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C35C8D" w14:textId="77777777" w:rsidR="00B45427" w:rsidRPr="00C35C7D" w:rsidRDefault="00B45427" w:rsidP="00B45427">
      <w:pPr>
        <w:spacing w:after="0" w:line="240" w:lineRule="auto"/>
        <w:ind w:right="-1" w:firstLine="5954"/>
        <w:rPr>
          <w:rFonts w:ascii="Times New Roman" w:eastAsia="Times New Roman" w:hAnsi="Times New Roman" w:cs="Times New Roman"/>
          <w:sz w:val="24"/>
          <w:szCs w:val="24"/>
        </w:rPr>
      </w:pPr>
      <w:r w:rsidRPr="00C35C7D">
        <w:rPr>
          <w:rFonts w:ascii="Times New Roman" w:eastAsia="Times New Roman" w:hAnsi="Times New Roman" w:cs="Times New Roman"/>
          <w:sz w:val="24"/>
          <w:szCs w:val="24"/>
        </w:rPr>
        <w:t>УТВЕРЖДЕНО</w:t>
      </w:r>
    </w:p>
    <w:p w14:paraId="2FC24844" w14:textId="77777777" w:rsidR="00B45427" w:rsidRPr="00C35C7D" w:rsidRDefault="00B45427" w:rsidP="00B45427">
      <w:pPr>
        <w:spacing w:after="0" w:line="240" w:lineRule="auto"/>
        <w:ind w:right="-1" w:firstLine="5954"/>
        <w:rPr>
          <w:rFonts w:ascii="Times New Roman" w:eastAsia="Times New Roman" w:hAnsi="Times New Roman" w:cs="Times New Roman"/>
          <w:sz w:val="24"/>
          <w:szCs w:val="24"/>
        </w:rPr>
      </w:pPr>
      <w:r w:rsidRPr="00C35C7D">
        <w:rPr>
          <w:rFonts w:ascii="Times New Roman" w:eastAsia="Times New Roman" w:hAnsi="Times New Roman" w:cs="Times New Roman"/>
          <w:sz w:val="24"/>
          <w:szCs w:val="24"/>
        </w:rPr>
        <w:t>постановлением Администрации</w:t>
      </w:r>
    </w:p>
    <w:p w14:paraId="4B5B37A3" w14:textId="77777777" w:rsidR="00B45427" w:rsidRPr="00C35C7D" w:rsidRDefault="00B45427" w:rsidP="00B45427">
      <w:pPr>
        <w:spacing w:after="0" w:line="240" w:lineRule="auto"/>
        <w:ind w:right="-1" w:firstLine="5954"/>
        <w:rPr>
          <w:rFonts w:ascii="Times New Roman" w:eastAsia="Times New Roman" w:hAnsi="Times New Roman" w:cs="Times New Roman"/>
          <w:sz w:val="24"/>
          <w:szCs w:val="24"/>
        </w:rPr>
      </w:pPr>
      <w:r w:rsidRPr="00C35C7D">
        <w:rPr>
          <w:rFonts w:ascii="Times New Roman" w:eastAsia="Times New Roman" w:hAnsi="Times New Roman" w:cs="Times New Roman"/>
          <w:sz w:val="24"/>
          <w:szCs w:val="24"/>
        </w:rPr>
        <w:t xml:space="preserve">города Переславля – Залесского </w:t>
      </w:r>
    </w:p>
    <w:p w14:paraId="05724761" w14:textId="2233932A" w:rsidR="00B45427" w:rsidRPr="00C35C7D" w:rsidRDefault="00B45427" w:rsidP="00B45427">
      <w:pPr>
        <w:spacing w:after="0" w:line="240" w:lineRule="auto"/>
        <w:ind w:right="-1" w:firstLine="5954"/>
        <w:rPr>
          <w:rFonts w:ascii="Times New Roman" w:eastAsia="Times New Roman" w:hAnsi="Times New Roman" w:cs="Times New Roman"/>
          <w:sz w:val="24"/>
          <w:szCs w:val="24"/>
        </w:rPr>
      </w:pPr>
      <w:r w:rsidRPr="00C35C7D">
        <w:rPr>
          <w:rFonts w:ascii="Times New Roman" w:eastAsia="Times New Roman" w:hAnsi="Times New Roman" w:cs="Times New Roman"/>
          <w:sz w:val="24"/>
          <w:szCs w:val="24"/>
        </w:rPr>
        <w:t xml:space="preserve">от </w:t>
      </w:r>
      <w:r w:rsidR="007E76F3">
        <w:rPr>
          <w:rFonts w:ascii="Times New Roman" w:eastAsia="Times New Roman" w:hAnsi="Times New Roman" w:cs="Times New Roman"/>
          <w:sz w:val="24"/>
          <w:szCs w:val="24"/>
        </w:rPr>
        <w:t>19.06.2024</w:t>
      </w:r>
      <w:r w:rsidRPr="00C35C7D">
        <w:rPr>
          <w:rFonts w:ascii="Times New Roman" w:eastAsia="Times New Roman" w:hAnsi="Times New Roman" w:cs="Times New Roman"/>
          <w:sz w:val="24"/>
          <w:szCs w:val="24"/>
        </w:rPr>
        <w:t xml:space="preserve"> № </w:t>
      </w:r>
      <w:r w:rsidR="007E76F3">
        <w:rPr>
          <w:rFonts w:ascii="Times New Roman" w:eastAsia="Times New Roman" w:hAnsi="Times New Roman" w:cs="Times New Roman"/>
          <w:sz w:val="24"/>
          <w:szCs w:val="24"/>
        </w:rPr>
        <w:t>ПОС.03-1443/24</w:t>
      </w:r>
    </w:p>
    <w:p w14:paraId="5D757C6F" w14:textId="5ED7CB45" w:rsidR="00827994" w:rsidRDefault="00827994" w:rsidP="008C5AF5">
      <w:pPr>
        <w:pStyle w:val="1"/>
        <w:jc w:val="right"/>
        <w:rPr>
          <w:b w:val="0"/>
          <w:sz w:val="24"/>
          <w:szCs w:val="24"/>
        </w:rPr>
      </w:pPr>
    </w:p>
    <w:p w14:paraId="179E0197" w14:textId="77777777" w:rsidR="00C35C7D" w:rsidRPr="00C35C7D" w:rsidRDefault="00C35C7D" w:rsidP="00C35C7D"/>
    <w:p w14:paraId="785FF4E4" w14:textId="6F77EB6F" w:rsidR="00E31CAB" w:rsidRPr="00C35C7D" w:rsidRDefault="00B45427" w:rsidP="00B1700B">
      <w:pPr>
        <w:pStyle w:val="western"/>
        <w:shd w:val="clear" w:color="auto" w:fill="FFFFFF"/>
        <w:spacing w:after="0" w:afterAutospacing="0" w:line="245" w:lineRule="atLeast"/>
        <w:jc w:val="center"/>
      </w:pPr>
      <w:r w:rsidRPr="00C35C7D">
        <w:rPr>
          <w:b/>
          <w:bCs/>
        </w:rPr>
        <w:t>Извещение</w:t>
      </w:r>
      <w:r w:rsidR="00B14991" w:rsidRPr="00C35C7D">
        <w:rPr>
          <w:b/>
          <w:bCs/>
        </w:rPr>
        <w:t xml:space="preserve"> </w:t>
      </w:r>
      <w:r w:rsidRPr="00C35C7D">
        <w:rPr>
          <w:b/>
          <w:bCs/>
        </w:rPr>
        <w:t>о проведении аукциона в электронной форме</w:t>
      </w:r>
    </w:p>
    <w:p w14:paraId="5016E0DD" w14:textId="2A2DC9DA" w:rsidR="00B45427" w:rsidRPr="00C35C7D" w:rsidRDefault="008C5AF5" w:rsidP="00B45427">
      <w:pPr>
        <w:pStyle w:val="1"/>
        <w:rPr>
          <w:sz w:val="24"/>
          <w:szCs w:val="24"/>
        </w:rPr>
      </w:pPr>
      <w:r w:rsidRPr="00C35C7D">
        <w:rPr>
          <w:sz w:val="24"/>
          <w:szCs w:val="24"/>
        </w:rPr>
        <w:t>на право заключения договора</w:t>
      </w:r>
      <w:r w:rsidR="00B45427" w:rsidRPr="00C35C7D">
        <w:rPr>
          <w:sz w:val="24"/>
          <w:szCs w:val="24"/>
        </w:rPr>
        <w:t xml:space="preserve"> </w:t>
      </w:r>
      <w:r w:rsidRPr="00C35C7D">
        <w:rPr>
          <w:sz w:val="24"/>
          <w:szCs w:val="24"/>
        </w:rPr>
        <w:t xml:space="preserve">о комплексном развитии незастроенной территории, </w:t>
      </w:r>
    </w:p>
    <w:p w14:paraId="19E1E42B" w14:textId="77777777" w:rsidR="00B45427" w:rsidRPr="00C35C7D" w:rsidRDefault="00B45427" w:rsidP="00B45427">
      <w:pPr>
        <w:pStyle w:val="1"/>
        <w:rPr>
          <w:sz w:val="24"/>
          <w:szCs w:val="24"/>
        </w:rPr>
      </w:pPr>
      <w:r w:rsidRPr="00C35C7D">
        <w:rPr>
          <w:sz w:val="24"/>
          <w:szCs w:val="24"/>
        </w:rPr>
        <w:t xml:space="preserve">ограниченной ул. Красный Текстильщик, ул. Красноэховская </w:t>
      </w:r>
    </w:p>
    <w:p w14:paraId="35034E95" w14:textId="7229C137" w:rsidR="008C5AF5" w:rsidRPr="00066130" w:rsidRDefault="00B45427" w:rsidP="00B45427">
      <w:pPr>
        <w:pStyle w:val="1"/>
        <w:rPr>
          <w:b w:val="0"/>
          <w:bCs/>
          <w:sz w:val="24"/>
          <w:szCs w:val="24"/>
        </w:rPr>
      </w:pPr>
      <w:r w:rsidRPr="00C35C7D">
        <w:rPr>
          <w:sz w:val="24"/>
          <w:szCs w:val="24"/>
        </w:rPr>
        <w:t>города Переславля-Залесского</w:t>
      </w:r>
      <w:r w:rsidR="00066130">
        <w:rPr>
          <w:sz w:val="24"/>
          <w:szCs w:val="24"/>
        </w:rPr>
        <w:t xml:space="preserve"> </w:t>
      </w:r>
      <w:r w:rsidR="00066130" w:rsidRPr="00066130">
        <w:rPr>
          <w:b w:val="0"/>
          <w:bCs/>
          <w:sz w:val="24"/>
          <w:szCs w:val="24"/>
        </w:rPr>
        <w:t>(далее - Извещение)</w:t>
      </w:r>
    </w:p>
    <w:p w14:paraId="5AEA8670" w14:textId="77777777" w:rsidR="00FE623B" w:rsidRPr="00C35C7D" w:rsidRDefault="00FE623B" w:rsidP="00FE623B">
      <w:pPr>
        <w:rPr>
          <w:rFonts w:ascii="Times New Roman" w:hAnsi="Times New Roman" w:cs="Times New Roman"/>
          <w:sz w:val="24"/>
          <w:szCs w:val="24"/>
        </w:rPr>
      </w:pPr>
    </w:p>
    <w:p w14:paraId="5EDD98DE" w14:textId="67D3E3D4" w:rsidR="00B45427" w:rsidRPr="00C35C7D" w:rsidRDefault="00B45427" w:rsidP="00C35C7D">
      <w:pPr>
        <w:spacing w:after="120" w:line="240" w:lineRule="auto"/>
        <w:jc w:val="both"/>
        <w:rPr>
          <w:rFonts w:ascii="Times New Roman" w:eastAsia="Times New Roman" w:hAnsi="Times New Roman" w:cs="Times New Roman"/>
          <w:sz w:val="24"/>
          <w:szCs w:val="24"/>
        </w:rPr>
      </w:pPr>
      <w:r w:rsidRPr="00C35C7D">
        <w:rPr>
          <w:rFonts w:ascii="Times New Roman" w:eastAsia="Times New Roman" w:hAnsi="Times New Roman" w:cs="Times New Roman"/>
          <w:b/>
          <w:sz w:val="24"/>
          <w:szCs w:val="24"/>
        </w:rPr>
        <w:t>1.</w:t>
      </w:r>
      <w:r w:rsidR="00C35C7D" w:rsidRPr="00C35C7D">
        <w:rPr>
          <w:rFonts w:ascii="Times New Roman" w:eastAsia="Times New Roman" w:hAnsi="Times New Roman" w:cs="Times New Roman"/>
          <w:b/>
          <w:sz w:val="24"/>
          <w:szCs w:val="24"/>
        </w:rPr>
        <w:t xml:space="preserve"> </w:t>
      </w:r>
      <w:r w:rsidRPr="00C35C7D">
        <w:rPr>
          <w:rFonts w:ascii="Times New Roman" w:eastAsia="Times New Roman" w:hAnsi="Times New Roman" w:cs="Times New Roman"/>
          <w:b/>
          <w:sz w:val="24"/>
          <w:szCs w:val="24"/>
        </w:rPr>
        <w:t>Организатор аукциона, уполномоченный орган по организации и проведению аукциона в электронной форме (далее – Организатор аукциона):</w:t>
      </w:r>
    </w:p>
    <w:p w14:paraId="53BC0639" w14:textId="77777777" w:rsidR="00B45427" w:rsidRPr="00C35C7D" w:rsidRDefault="00B45427" w:rsidP="00B45427">
      <w:pPr>
        <w:spacing w:after="0" w:line="240" w:lineRule="auto"/>
        <w:contextualSpacing/>
        <w:rPr>
          <w:rFonts w:ascii="Times New Roman" w:hAnsi="Times New Roman" w:cs="Times New Roman"/>
          <w:b/>
          <w:sz w:val="24"/>
          <w:szCs w:val="24"/>
        </w:rPr>
      </w:pPr>
      <w:r w:rsidRPr="00C35C7D">
        <w:rPr>
          <w:rFonts w:ascii="Times New Roman" w:hAnsi="Times New Roman" w:cs="Times New Roman"/>
          <w:b/>
          <w:bCs/>
          <w:sz w:val="24"/>
          <w:szCs w:val="24"/>
        </w:rPr>
        <w:t xml:space="preserve">Управление муниципальной собственности Администрации города Переславля-Залесского </w:t>
      </w:r>
      <w:r w:rsidRPr="00C35C7D">
        <w:rPr>
          <w:rFonts w:ascii="Times New Roman" w:hAnsi="Times New Roman" w:cs="Times New Roman"/>
          <w:bCs/>
          <w:sz w:val="24"/>
          <w:szCs w:val="24"/>
        </w:rPr>
        <w:t>(далее - УМС)</w:t>
      </w:r>
    </w:p>
    <w:p w14:paraId="6F47A0EE" w14:textId="77777777" w:rsidR="00B45427" w:rsidRPr="00C35C7D" w:rsidRDefault="00B45427" w:rsidP="00B45427">
      <w:pPr>
        <w:spacing w:after="0" w:line="240" w:lineRule="auto"/>
        <w:jc w:val="both"/>
        <w:rPr>
          <w:rFonts w:ascii="Times New Roman" w:eastAsia="Times New Roman" w:hAnsi="Times New Roman" w:cs="Times New Roman"/>
          <w:sz w:val="24"/>
          <w:szCs w:val="24"/>
        </w:rPr>
      </w:pPr>
      <w:r w:rsidRPr="00C35C7D">
        <w:rPr>
          <w:rFonts w:ascii="Times New Roman" w:eastAsia="Times New Roman" w:hAnsi="Times New Roman" w:cs="Times New Roman"/>
          <w:sz w:val="24"/>
          <w:szCs w:val="24"/>
        </w:rPr>
        <w:t>Адрес: 152020 Ярославская область, г. Переславль-Залесский, ул. Комсомольская, д.5</w:t>
      </w:r>
    </w:p>
    <w:p w14:paraId="29F5BDB4" w14:textId="77777777" w:rsidR="00B45427" w:rsidRPr="00C35C7D" w:rsidRDefault="00B45427" w:rsidP="00B45427">
      <w:pPr>
        <w:spacing w:after="0" w:line="240" w:lineRule="auto"/>
        <w:jc w:val="both"/>
        <w:rPr>
          <w:rFonts w:ascii="Times New Roman" w:eastAsia="Times New Roman" w:hAnsi="Times New Roman" w:cs="Times New Roman"/>
          <w:sz w:val="24"/>
          <w:szCs w:val="24"/>
        </w:rPr>
      </w:pPr>
      <w:r w:rsidRPr="00C35C7D">
        <w:rPr>
          <w:rFonts w:ascii="Times New Roman" w:eastAsia="Times New Roman" w:hAnsi="Times New Roman" w:cs="Times New Roman"/>
          <w:sz w:val="24"/>
          <w:szCs w:val="24"/>
        </w:rPr>
        <w:t>Телефон: (48535) 3-26-07; 3-54-22</w:t>
      </w:r>
    </w:p>
    <w:p w14:paraId="537B63F4" w14:textId="09B9E15B" w:rsidR="00B45427" w:rsidRPr="00C35C7D" w:rsidRDefault="00B45427" w:rsidP="00C35C7D">
      <w:pPr>
        <w:spacing w:after="120" w:line="240" w:lineRule="auto"/>
        <w:jc w:val="both"/>
        <w:rPr>
          <w:rFonts w:ascii="Times New Roman" w:eastAsia="Times New Roman" w:hAnsi="Times New Roman" w:cs="Times New Roman"/>
          <w:sz w:val="24"/>
          <w:szCs w:val="24"/>
        </w:rPr>
      </w:pPr>
      <w:r w:rsidRPr="00C35C7D">
        <w:rPr>
          <w:rFonts w:ascii="Times New Roman" w:eastAsia="Times New Roman" w:hAnsi="Times New Roman" w:cs="Times New Roman"/>
          <w:sz w:val="24"/>
          <w:szCs w:val="24"/>
        </w:rPr>
        <w:t xml:space="preserve">Адрес электронной почты: </w:t>
      </w:r>
      <w:hyperlink r:id="rId8" w:history="1">
        <w:r w:rsidR="00C35C7D" w:rsidRPr="00C35C7D">
          <w:rPr>
            <w:rStyle w:val="a3"/>
            <w:rFonts w:ascii="Times New Roman" w:eastAsia="Times New Roman" w:hAnsi="Times New Roman" w:cs="Times New Roman"/>
            <w:sz w:val="24"/>
            <w:szCs w:val="24"/>
            <w:lang w:val="en-US"/>
          </w:rPr>
          <w:t>ums</w:t>
        </w:r>
        <w:r w:rsidR="00C35C7D" w:rsidRPr="00C35C7D">
          <w:rPr>
            <w:rStyle w:val="a3"/>
            <w:rFonts w:ascii="Times New Roman" w:eastAsia="Times New Roman" w:hAnsi="Times New Roman" w:cs="Times New Roman"/>
            <w:sz w:val="24"/>
            <w:szCs w:val="24"/>
          </w:rPr>
          <w:t>@</w:t>
        </w:r>
        <w:r w:rsidR="00C35C7D" w:rsidRPr="00C35C7D">
          <w:rPr>
            <w:rStyle w:val="a3"/>
            <w:rFonts w:ascii="Times New Roman" w:eastAsia="Times New Roman" w:hAnsi="Times New Roman" w:cs="Times New Roman"/>
            <w:sz w:val="24"/>
            <w:szCs w:val="24"/>
            <w:lang w:val="en-US"/>
          </w:rPr>
          <w:t>admpereslavl</w:t>
        </w:r>
        <w:r w:rsidR="00C35C7D" w:rsidRPr="00C35C7D">
          <w:rPr>
            <w:rStyle w:val="a3"/>
            <w:rFonts w:ascii="Times New Roman" w:eastAsia="Times New Roman" w:hAnsi="Times New Roman" w:cs="Times New Roman"/>
            <w:sz w:val="24"/>
            <w:szCs w:val="24"/>
          </w:rPr>
          <w:t>.</w:t>
        </w:r>
        <w:r w:rsidR="00C35C7D" w:rsidRPr="00C35C7D">
          <w:rPr>
            <w:rStyle w:val="a3"/>
            <w:rFonts w:ascii="Times New Roman" w:eastAsia="Times New Roman" w:hAnsi="Times New Roman" w:cs="Times New Roman"/>
            <w:sz w:val="24"/>
            <w:szCs w:val="24"/>
            <w:lang w:val="en-US"/>
          </w:rPr>
          <w:t>ru</w:t>
        </w:r>
      </w:hyperlink>
    </w:p>
    <w:p w14:paraId="5267A19F" w14:textId="544E7CFB" w:rsidR="00B45427" w:rsidRPr="00C35C7D" w:rsidRDefault="00B45427" w:rsidP="00C35C7D">
      <w:pPr>
        <w:spacing w:after="120" w:line="240" w:lineRule="auto"/>
        <w:jc w:val="both"/>
        <w:rPr>
          <w:rFonts w:ascii="Times New Roman" w:eastAsia="Times New Roman" w:hAnsi="Times New Roman" w:cs="Times New Roman"/>
          <w:bCs/>
          <w:sz w:val="24"/>
          <w:szCs w:val="24"/>
        </w:rPr>
      </w:pPr>
      <w:r w:rsidRPr="00C35C7D">
        <w:rPr>
          <w:rFonts w:ascii="Times New Roman" w:eastAsia="Times New Roman" w:hAnsi="Times New Roman" w:cs="Times New Roman"/>
          <w:bCs/>
          <w:sz w:val="24"/>
          <w:szCs w:val="24"/>
        </w:rPr>
        <w:t xml:space="preserve">В соответствии с соглашением о взаимодействии департамента государственного заказа Ярославской области и Администрации города Переславля-Залесского Ярославской области при проведении торгов по продаже и предоставлению прав в отношении недвижимого имущества, продаже движимого имущества, продаже и предоставлению прав в отношении земельных участков и иных конкурентных процедур от 22.06.2023, </w:t>
      </w:r>
      <w:r w:rsidRPr="00C35C7D">
        <w:rPr>
          <w:rFonts w:ascii="Times New Roman" w:eastAsia="Times New Roman" w:hAnsi="Times New Roman" w:cs="Times New Roman"/>
          <w:b/>
          <w:bCs/>
          <w:sz w:val="24"/>
          <w:szCs w:val="24"/>
        </w:rPr>
        <w:t xml:space="preserve">часть полномочий Организатора аукциона передается министерству конкурентной политики Ярославской области </w:t>
      </w:r>
      <w:r w:rsidRPr="00C35C7D">
        <w:rPr>
          <w:rFonts w:ascii="Times New Roman" w:eastAsia="Times New Roman" w:hAnsi="Times New Roman" w:cs="Times New Roman"/>
          <w:bCs/>
          <w:sz w:val="24"/>
          <w:szCs w:val="24"/>
        </w:rPr>
        <w:t xml:space="preserve">(далее – Министерство), адрес местонахождения: 150030, г. Ярославль, ул. Ползунова, д.15, контактный телефон: (4852) 78-62-62, электронный адрес: </w:t>
      </w:r>
      <w:hyperlink r:id="rId9" w:history="1">
        <w:r w:rsidRPr="00C35C7D">
          <w:rPr>
            <w:rStyle w:val="a3"/>
            <w:rFonts w:ascii="Times New Roman" w:hAnsi="Times New Roman" w:cs="Times New Roman"/>
            <w:sz w:val="24"/>
            <w:szCs w:val="24"/>
          </w:rPr>
          <w:t>mkp@yarregion.ru</w:t>
        </w:r>
      </w:hyperlink>
      <w:r w:rsidRPr="00C35C7D">
        <w:rPr>
          <w:rFonts w:ascii="Times New Roman" w:eastAsia="Times New Roman" w:hAnsi="Times New Roman" w:cs="Times New Roman"/>
          <w:bCs/>
          <w:sz w:val="24"/>
          <w:szCs w:val="24"/>
        </w:rPr>
        <w:t>.</w:t>
      </w:r>
    </w:p>
    <w:p w14:paraId="46EB4CBA" w14:textId="4BEB6538" w:rsidR="00C35C7D" w:rsidRPr="00C35C7D" w:rsidRDefault="00C35C7D" w:rsidP="00C35C7D">
      <w:pPr>
        <w:spacing w:after="120" w:line="240" w:lineRule="auto"/>
        <w:jc w:val="both"/>
        <w:rPr>
          <w:rFonts w:ascii="Times New Roman" w:eastAsia="Times New Roman" w:hAnsi="Times New Roman" w:cs="Times New Roman"/>
          <w:bCs/>
          <w:sz w:val="24"/>
          <w:szCs w:val="24"/>
        </w:rPr>
      </w:pPr>
      <w:r w:rsidRPr="00C35C7D">
        <w:rPr>
          <w:rFonts w:ascii="Times New Roman" w:eastAsia="Times New Roman" w:hAnsi="Times New Roman" w:cs="Times New Roman"/>
          <w:b/>
          <w:bCs/>
          <w:sz w:val="24"/>
          <w:szCs w:val="24"/>
        </w:rPr>
        <w:t>2. Предмет аукциона</w:t>
      </w:r>
      <w:r w:rsidRPr="00C35C7D">
        <w:rPr>
          <w:rFonts w:ascii="Times New Roman" w:eastAsia="Times New Roman" w:hAnsi="Times New Roman" w:cs="Times New Roman"/>
          <w:bCs/>
          <w:sz w:val="24"/>
          <w:szCs w:val="24"/>
        </w:rPr>
        <w:t>: право заключения договора о комплексном развитии незастроенной территории, ограниченной ул. Красный Текстильщик, ул. Красноэховская города Переславля-Залесского</w:t>
      </w:r>
    </w:p>
    <w:p w14:paraId="630695C9" w14:textId="5299BFA9" w:rsidR="00C35C7D" w:rsidRPr="00C35C7D" w:rsidRDefault="00C35C7D" w:rsidP="00C35C7D">
      <w:pPr>
        <w:spacing w:after="120" w:line="240" w:lineRule="auto"/>
        <w:jc w:val="both"/>
        <w:rPr>
          <w:rFonts w:ascii="Times New Roman" w:eastAsia="Times New Roman" w:hAnsi="Times New Roman" w:cs="Times New Roman"/>
          <w:bCs/>
          <w:sz w:val="24"/>
          <w:szCs w:val="24"/>
        </w:rPr>
      </w:pPr>
      <w:r w:rsidRPr="00C35C7D">
        <w:rPr>
          <w:rFonts w:ascii="Times New Roman" w:eastAsia="Times New Roman" w:hAnsi="Times New Roman" w:cs="Times New Roman"/>
          <w:b/>
          <w:bCs/>
          <w:sz w:val="24"/>
          <w:szCs w:val="24"/>
        </w:rPr>
        <w:t xml:space="preserve">3. Срок действия договора </w:t>
      </w:r>
      <w:r w:rsidRPr="00C35C7D">
        <w:rPr>
          <w:rFonts w:ascii="Times New Roman" w:eastAsia="Times New Roman" w:hAnsi="Times New Roman" w:cs="Times New Roman"/>
          <w:bCs/>
          <w:sz w:val="24"/>
          <w:szCs w:val="24"/>
        </w:rPr>
        <w:t>– 7 лет</w:t>
      </w:r>
    </w:p>
    <w:p w14:paraId="0EAD343D" w14:textId="21946976" w:rsidR="00C35C7D" w:rsidRPr="00C35C7D" w:rsidRDefault="00C35C7D" w:rsidP="00C35C7D">
      <w:pPr>
        <w:spacing w:after="120" w:line="240" w:lineRule="auto"/>
        <w:jc w:val="both"/>
        <w:rPr>
          <w:rFonts w:ascii="Times New Roman" w:eastAsia="Times New Roman" w:hAnsi="Times New Roman" w:cs="Times New Roman"/>
          <w:bCs/>
          <w:sz w:val="24"/>
          <w:szCs w:val="24"/>
        </w:rPr>
      </w:pPr>
      <w:r w:rsidRPr="00C35C7D">
        <w:rPr>
          <w:rFonts w:ascii="Times New Roman" w:eastAsia="Times New Roman" w:hAnsi="Times New Roman" w:cs="Times New Roman"/>
          <w:b/>
          <w:bCs/>
          <w:sz w:val="24"/>
          <w:szCs w:val="24"/>
        </w:rPr>
        <w:t>4. Форма проведения торгов</w:t>
      </w:r>
      <w:r w:rsidRPr="00C35C7D">
        <w:rPr>
          <w:rFonts w:ascii="Times New Roman" w:eastAsia="Times New Roman" w:hAnsi="Times New Roman" w:cs="Times New Roman"/>
          <w:bCs/>
          <w:sz w:val="24"/>
          <w:szCs w:val="24"/>
        </w:rPr>
        <w:t>: аукцион в электронной форме открытый по форме подачи предложений о цене с ограничением по составу участников</w:t>
      </w:r>
      <w:r w:rsidR="00327C44">
        <w:rPr>
          <w:rFonts w:ascii="Times New Roman" w:eastAsia="Times New Roman" w:hAnsi="Times New Roman" w:cs="Times New Roman"/>
          <w:bCs/>
          <w:sz w:val="24"/>
          <w:szCs w:val="24"/>
        </w:rPr>
        <w:t xml:space="preserve"> (только юридические лица, соответствующие требованиям, установленным настоящим Извещением)</w:t>
      </w:r>
      <w:r w:rsidRPr="00C35C7D">
        <w:rPr>
          <w:rFonts w:ascii="Times New Roman" w:eastAsia="Times New Roman" w:hAnsi="Times New Roman" w:cs="Times New Roman"/>
          <w:bCs/>
          <w:sz w:val="24"/>
          <w:szCs w:val="24"/>
        </w:rPr>
        <w:t>.</w:t>
      </w:r>
    </w:p>
    <w:p w14:paraId="7F6AA6A9" w14:textId="6D956423" w:rsidR="00314D18" w:rsidRPr="00C35C7D" w:rsidRDefault="00C35C7D" w:rsidP="00314D18">
      <w:pPr>
        <w:widowControl w:val="0"/>
        <w:spacing w:after="120" w:line="240" w:lineRule="auto"/>
        <w:jc w:val="both"/>
        <w:rPr>
          <w:rFonts w:ascii="Times New Roman" w:hAnsi="Times New Roman" w:cs="Times New Roman"/>
          <w:sz w:val="24"/>
          <w:szCs w:val="24"/>
        </w:rPr>
      </w:pPr>
      <w:r w:rsidRPr="00C35C7D">
        <w:rPr>
          <w:rFonts w:ascii="Times New Roman" w:eastAsia="Tahoma" w:hAnsi="Times New Roman" w:cs="Times New Roman"/>
          <w:b/>
          <w:sz w:val="24"/>
          <w:szCs w:val="24"/>
          <w:lang w:eastAsia="en-US" w:bidi="ru-RU"/>
        </w:rPr>
        <w:t>5</w:t>
      </w:r>
      <w:r w:rsidR="00314D18" w:rsidRPr="00C35C7D">
        <w:rPr>
          <w:rFonts w:ascii="Times New Roman" w:eastAsia="Tahoma" w:hAnsi="Times New Roman" w:cs="Times New Roman"/>
          <w:b/>
          <w:sz w:val="24"/>
          <w:szCs w:val="24"/>
          <w:lang w:eastAsia="en-US" w:bidi="ru-RU"/>
        </w:rPr>
        <w:t xml:space="preserve">. </w:t>
      </w:r>
      <w:r w:rsidR="00314D18" w:rsidRPr="00C35C7D">
        <w:rPr>
          <w:rFonts w:ascii="Times New Roman" w:eastAsia="Tahoma" w:hAnsi="Times New Roman" w:cs="Times New Roman"/>
          <w:sz w:val="24"/>
          <w:szCs w:val="24"/>
          <w:lang w:eastAsia="en-US" w:bidi="ru-RU"/>
        </w:rPr>
        <w:t>Р</w:t>
      </w:r>
      <w:r w:rsidR="00314D18" w:rsidRPr="00C35C7D">
        <w:rPr>
          <w:rFonts w:ascii="Times New Roman" w:hAnsi="Times New Roman" w:cs="Times New Roman"/>
          <w:b/>
          <w:bCs/>
          <w:sz w:val="24"/>
          <w:szCs w:val="24"/>
        </w:rPr>
        <w:t>еквизиты решения о комплексном развитии территории:</w:t>
      </w:r>
      <w:r w:rsidR="00314D18" w:rsidRPr="00C35C7D">
        <w:rPr>
          <w:rFonts w:ascii="Times New Roman" w:hAnsi="Times New Roman" w:cs="Times New Roman"/>
          <w:sz w:val="24"/>
          <w:szCs w:val="24"/>
        </w:rPr>
        <w:t xml:space="preserve"> </w:t>
      </w:r>
      <w:bookmarkStart w:id="0" w:name="_Hlk165028662"/>
      <w:r w:rsidR="00314D18" w:rsidRPr="00C35C7D">
        <w:rPr>
          <w:rFonts w:ascii="Times New Roman" w:hAnsi="Times New Roman" w:cs="Times New Roman"/>
          <w:sz w:val="24"/>
          <w:szCs w:val="24"/>
        </w:rPr>
        <w:t>постановление Администрации города Переславля-Залесского от 27.02.2024 № ПОС.03-389/24 «О комплексном развитии незастроенной территории, ограниченной ул. Красный Текстильщик, ул. Красноэховская города Переславля-Залесского»</w:t>
      </w:r>
      <w:bookmarkEnd w:id="0"/>
      <w:r w:rsidR="00314D18" w:rsidRPr="00C35C7D">
        <w:rPr>
          <w:rFonts w:ascii="Times New Roman" w:hAnsi="Times New Roman" w:cs="Times New Roman"/>
          <w:sz w:val="24"/>
          <w:szCs w:val="24"/>
        </w:rPr>
        <w:t>.</w:t>
      </w:r>
    </w:p>
    <w:p w14:paraId="39889DC7" w14:textId="140D969C" w:rsidR="00314D18" w:rsidRPr="00C35C7D" w:rsidRDefault="00C35C7D" w:rsidP="00314D18">
      <w:pPr>
        <w:pStyle w:val="1"/>
        <w:spacing w:after="120"/>
        <w:jc w:val="both"/>
        <w:rPr>
          <w:b w:val="0"/>
          <w:bCs/>
          <w:sz w:val="24"/>
          <w:szCs w:val="24"/>
        </w:rPr>
      </w:pPr>
      <w:r w:rsidRPr="00C35C7D">
        <w:rPr>
          <w:sz w:val="24"/>
          <w:szCs w:val="24"/>
        </w:rPr>
        <w:t>6</w:t>
      </w:r>
      <w:r w:rsidR="00314D18" w:rsidRPr="00C35C7D">
        <w:rPr>
          <w:sz w:val="24"/>
          <w:szCs w:val="24"/>
        </w:rPr>
        <w:t xml:space="preserve">. </w:t>
      </w:r>
      <w:r w:rsidR="00314D18" w:rsidRPr="00C35C7D">
        <w:rPr>
          <w:bCs/>
          <w:sz w:val="24"/>
          <w:szCs w:val="24"/>
        </w:rPr>
        <w:t xml:space="preserve">Наименование уполномоченного органа местного самоуправления, принявшего решение о проведении торгов, номер такого решения и дата его принятия: </w:t>
      </w:r>
      <w:r w:rsidR="00314D18" w:rsidRPr="00C35C7D">
        <w:rPr>
          <w:b w:val="0"/>
          <w:sz w:val="24"/>
          <w:szCs w:val="24"/>
        </w:rPr>
        <w:t>постановление Администрации города Переславля-Залесского от ______ № _______ «О проведении аукциона в электронной форме на право заключения договора о комплексном развитии незастроенной территории, ограниченной ул. Красный Текстильщик, ул. Красноэховская города Переславля-Залесского».</w:t>
      </w:r>
    </w:p>
    <w:p w14:paraId="72FB9507" w14:textId="0F2F9633" w:rsidR="00B45427" w:rsidRPr="00C35C7D" w:rsidRDefault="00EE29C6" w:rsidP="00B45427">
      <w:pPr>
        <w:spacing w:after="0" w:line="240" w:lineRule="auto"/>
        <w:jc w:val="both"/>
        <w:rPr>
          <w:rFonts w:ascii="Times New Roman" w:eastAsia="Times New Roman" w:hAnsi="Times New Roman" w:cs="Times New Roman"/>
          <w:bCs/>
          <w:sz w:val="24"/>
          <w:szCs w:val="24"/>
        </w:rPr>
      </w:pPr>
      <w:r>
        <w:rPr>
          <w:rFonts w:ascii="Times New Roman" w:eastAsia="Times New Roman" w:hAnsi="Times New Roman" w:cs="Times New Roman"/>
          <w:b/>
          <w:bCs/>
          <w:sz w:val="24"/>
          <w:szCs w:val="24"/>
        </w:rPr>
        <w:t>7</w:t>
      </w:r>
      <w:r w:rsidR="00B45427" w:rsidRPr="00C35C7D">
        <w:rPr>
          <w:rFonts w:ascii="Times New Roman" w:eastAsia="Times New Roman" w:hAnsi="Times New Roman" w:cs="Times New Roman"/>
          <w:b/>
          <w:bCs/>
          <w:sz w:val="24"/>
          <w:szCs w:val="24"/>
        </w:rPr>
        <w:t>. Оператор электронной площадки:</w:t>
      </w:r>
      <w:r w:rsidR="00B45427" w:rsidRPr="00C35C7D">
        <w:rPr>
          <w:rFonts w:ascii="Times New Roman" w:eastAsia="Times New Roman" w:hAnsi="Times New Roman" w:cs="Times New Roman"/>
          <w:bCs/>
          <w:sz w:val="24"/>
          <w:szCs w:val="24"/>
        </w:rPr>
        <w:t xml:space="preserve"> </w:t>
      </w:r>
    </w:p>
    <w:p w14:paraId="38912AC0" w14:textId="77777777" w:rsidR="00B45427" w:rsidRPr="00C35C7D" w:rsidRDefault="00B45427" w:rsidP="00B45427">
      <w:pPr>
        <w:spacing w:after="0" w:line="240" w:lineRule="auto"/>
        <w:jc w:val="both"/>
        <w:rPr>
          <w:rFonts w:ascii="Times New Roman" w:eastAsia="Times New Roman" w:hAnsi="Times New Roman" w:cs="Times New Roman"/>
          <w:bCs/>
          <w:sz w:val="24"/>
          <w:szCs w:val="24"/>
        </w:rPr>
      </w:pPr>
      <w:r w:rsidRPr="00C35C7D">
        <w:rPr>
          <w:rFonts w:ascii="Times New Roman" w:eastAsia="Times New Roman" w:hAnsi="Times New Roman" w:cs="Times New Roman"/>
          <w:b/>
          <w:bCs/>
          <w:sz w:val="24"/>
          <w:szCs w:val="24"/>
        </w:rPr>
        <w:t>Наименование</w:t>
      </w:r>
      <w:r w:rsidRPr="00C35C7D">
        <w:rPr>
          <w:rFonts w:ascii="Times New Roman" w:eastAsia="Times New Roman" w:hAnsi="Times New Roman" w:cs="Times New Roman"/>
          <w:bCs/>
          <w:sz w:val="24"/>
          <w:szCs w:val="24"/>
        </w:rPr>
        <w:t xml:space="preserve">: </w:t>
      </w:r>
      <w:bookmarkStart w:id="1" w:name="_Hlk165032391"/>
      <w:r w:rsidRPr="00C35C7D">
        <w:rPr>
          <w:rFonts w:ascii="Times New Roman" w:eastAsia="Times New Roman" w:hAnsi="Times New Roman" w:cs="Times New Roman"/>
          <w:bCs/>
          <w:sz w:val="24"/>
          <w:szCs w:val="24"/>
        </w:rPr>
        <w:t>Акционерное общество «Российский аукционный дом» (АО «РАД»)</w:t>
      </w:r>
    </w:p>
    <w:p w14:paraId="3421CF4F" w14:textId="77777777" w:rsidR="00B45427" w:rsidRPr="00C35C7D" w:rsidRDefault="00B45427" w:rsidP="00B45427">
      <w:pPr>
        <w:spacing w:after="0" w:line="240" w:lineRule="auto"/>
        <w:jc w:val="both"/>
        <w:rPr>
          <w:rFonts w:ascii="Times New Roman" w:eastAsia="Times New Roman" w:hAnsi="Times New Roman" w:cs="Times New Roman"/>
          <w:bCs/>
          <w:sz w:val="24"/>
          <w:szCs w:val="24"/>
        </w:rPr>
      </w:pPr>
      <w:r w:rsidRPr="00C35C7D">
        <w:rPr>
          <w:rFonts w:ascii="Times New Roman" w:eastAsia="Times New Roman" w:hAnsi="Times New Roman" w:cs="Times New Roman"/>
          <w:b/>
          <w:bCs/>
          <w:sz w:val="24"/>
          <w:szCs w:val="24"/>
        </w:rPr>
        <w:t>Место нахождения</w:t>
      </w:r>
      <w:r w:rsidRPr="00C35C7D">
        <w:rPr>
          <w:rFonts w:ascii="Times New Roman" w:eastAsia="Times New Roman" w:hAnsi="Times New Roman" w:cs="Times New Roman"/>
          <w:bCs/>
          <w:sz w:val="24"/>
          <w:szCs w:val="24"/>
        </w:rPr>
        <w:t>: 190031, г. Санкт-Петербург, пер. Гривцова, д. 5 лит. В</w:t>
      </w:r>
    </w:p>
    <w:p w14:paraId="101ACF16" w14:textId="77777777" w:rsidR="00B45427" w:rsidRPr="00C35C7D" w:rsidRDefault="00B45427" w:rsidP="00B45427">
      <w:pPr>
        <w:spacing w:after="0" w:line="240" w:lineRule="auto"/>
        <w:jc w:val="both"/>
        <w:rPr>
          <w:rFonts w:ascii="Times New Roman" w:eastAsia="Times New Roman" w:hAnsi="Times New Roman" w:cs="Times New Roman"/>
          <w:bCs/>
          <w:sz w:val="24"/>
          <w:szCs w:val="24"/>
        </w:rPr>
      </w:pPr>
      <w:r w:rsidRPr="00C35C7D">
        <w:rPr>
          <w:rFonts w:ascii="Times New Roman" w:eastAsia="Times New Roman" w:hAnsi="Times New Roman" w:cs="Times New Roman"/>
          <w:b/>
          <w:bCs/>
          <w:sz w:val="24"/>
          <w:szCs w:val="24"/>
        </w:rPr>
        <w:lastRenderedPageBreak/>
        <w:t>Обособленное подразделение г. Ярославль:</w:t>
      </w:r>
      <w:r w:rsidRPr="00C35C7D">
        <w:rPr>
          <w:rFonts w:ascii="Times New Roman" w:eastAsia="Times New Roman" w:hAnsi="Times New Roman" w:cs="Times New Roman"/>
          <w:bCs/>
          <w:sz w:val="24"/>
          <w:szCs w:val="24"/>
        </w:rPr>
        <w:t xml:space="preserve"> 150000, г. Ярославль, ул. Депутатская, д. 3, 2 этаж </w:t>
      </w:r>
    </w:p>
    <w:p w14:paraId="6F873A1C" w14:textId="77777777" w:rsidR="00B45427" w:rsidRPr="00C35C7D" w:rsidRDefault="00B45427" w:rsidP="00B45427">
      <w:pPr>
        <w:spacing w:after="0" w:line="240" w:lineRule="auto"/>
        <w:jc w:val="both"/>
        <w:rPr>
          <w:rFonts w:ascii="Times New Roman" w:eastAsia="Times New Roman" w:hAnsi="Times New Roman" w:cs="Times New Roman"/>
          <w:b/>
          <w:bCs/>
          <w:sz w:val="24"/>
          <w:szCs w:val="24"/>
        </w:rPr>
      </w:pPr>
      <w:r w:rsidRPr="00C35C7D">
        <w:rPr>
          <w:rFonts w:ascii="Times New Roman" w:eastAsia="Times New Roman" w:hAnsi="Times New Roman" w:cs="Times New Roman"/>
          <w:b/>
          <w:bCs/>
          <w:sz w:val="24"/>
          <w:szCs w:val="24"/>
        </w:rPr>
        <w:t xml:space="preserve">Адрес сайта: </w:t>
      </w:r>
      <w:r w:rsidRPr="00C35C7D">
        <w:rPr>
          <w:rFonts w:ascii="Times New Roman" w:eastAsia="Times New Roman" w:hAnsi="Times New Roman" w:cs="Times New Roman"/>
          <w:bCs/>
          <w:sz w:val="24"/>
          <w:szCs w:val="24"/>
        </w:rPr>
        <w:t>https://lot-online.ru/</w:t>
      </w:r>
    </w:p>
    <w:bookmarkEnd w:id="1"/>
    <w:p w14:paraId="31CD2A13" w14:textId="77777777" w:rsidR="00B45427" w:rsidRPr="00C35C7D" w:rsidRDefault="00B45427" w:rsidP="00B45427">
      <w:pPr>
        <w:spacing w:after="0" w:line="240" w:lineRule="auto"/>
        <w:jc w:val="both"/>
        <w:rPr>
          <w:rFonts w:ascii="Times New Roman" w:eastAsia="Times New Roman" w:hAnsi="Times New Roman" w:cs="Times New Roman"/>
          <w:b/>
          <w:bCs/>
          <w:sz w:val="24"/>
          <w:szCs w:val="24"/>
        </w:rPr>
      </w:pPr>
      <w:r w:rsidRPr="00C35C7D">
        <w:rPr>
          <w:rFonts w:ascii="Times New Roman" w:eastAsia="Times New Roman" w:hAnsi="Times New Roman" w:cs="Times New Roman"/>
          <w:b/>
          <w:bCs/>
          <w:sz w:val="24"/>
          <w:szCs w:val="24"/>
        </w:rPr>
        <w:t xml:space="preserve">Адрес электронной почты: </w:t>
      </w:r>
      <w:r w:rsidRPr="00C35C7D">
        <w:rPr>
          <w:rFonts w:ascii="Times New Roman" w:eastAsia="Times New Roman" w:hAnsi="Times New Roman" w:cs="Times New Roman"/>
          <w:bCs/>
          <w:sz w:val="24"/>
          <w:szCs w:val="24"/>
        </w:rPr>
        <w:t>support@lot-online.ru</w:t>
      </w:r>
    </w:p>
    <w:p w14:paraId="26D3F5F1" w14:textId="77777777" w:rsidR="00B45427" w:rsidRPr="00C35C7D" w:rsidRDefault="00B45427" w:rsidP="00C35C7D">
      <w:pPr>
        <w:spacing w:after="120" w:line="240" w:lineRule="auto"/>
        <w:jc w:val="both"/>
        <w:rPr>
          <w:rFonts w:ascii="Times New Roman" w:eastAsia="Times New Roman" w:hAnsi="Times New Roman" w:cs="Times New Roman"/>
          <w:bCs/>
          <w:sz w:val="24"/>
          <w:szCs w:val="24"/>
        </w:rPr>
      </w:pPr>
      <w:r w:rsidRPr="00C35C7D">
        <w:rPr>
          <w:rFonts w:ascii="Times New Roman" w:eastAsia="Times New Roman" w:hAnsi="Times New Roman" w:cs="Times New Roman"/>
          <w:b/>
          <w:bCs/>
          <w:sz w:val="24"/>
          <w:szCs w:val="24"/>
        </w:rPr>
        <w:t xml:space="preserve">Телефон: </w:t>
      </w:r>
      <w:r w:rsidRPr="00C35C7D">
        <w:rPr>
          <w:rFonts w:ascii="Times New Roman" w:eastAsia="Times New Roman" w:hAnsi="Times New Roman" w:cs="Times New Roman"/>
          <w:bCs/>
          <w:sz w:val="24"/>
          <w:szCs w:val="24"/>
        </w:rPr>
        <w:t>8-800-777-57-57</w:t>
      </w:r>
    </w:p>
    <w:p w14:paraId="02189A4F" w14:textId="7147D741" w:rsidR="00B45427" w:rsidRPr="00C35C7D" w:rsidRDefault="00EE29C6" w:rsidP="00B45427">
      <w:pPr>
        <w:spacing w:after="0" w:line="240"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8</w:t>
      </w:r>
      <w:r w:rsidR="00B45427" w:rsidRPr="00C35C7D">
        <w:rPr>
          <w:rFonts w:ascii="Times New Roman" w:eastAsia="Times New Roman" w:hAnsi="Times New Roman" w:cs="Times New Roman"/>
          <w:b/>
          <w:bCs/>
          <w:sz w:val="24"/>
          <w:szCs w:val="24"/>
        </w:rPr>
        <w:t>. Информационное обеспечение аукциона:</w:t>
      </w:r>
    </w:p>
    <w:p w14:paraId="04E4768F" w14:textId="65D9DDB3" w:rsidR="00B45427" w:rsidRPr="00C35C7D" w:rsidRDefault="00C35C7D" w:rsidP="00B45427">
      <w:pPr>
        <w:spacing w:after="0" w:line="240" w:lineRule="auto"/>
        <w:jc w:val="both"/>
        <w:rPr>
          <w:rFonts w:ascii="Times New Roman" w:eastAsia="Times New Roman" w:hAnsi="Times New Roman" w:cs="Times New Roman"/>
          <w:bCs/>
          <w:sz w:val="24"/>
          <w:szCs w:val="24"/>
        </w:rPr>
      </w:pPr>
      <w:r w:rsidRPr="00C35C7D">
        <w:rPr>
          <w:rFonts w:ascii="Times New Roman" w:eastAsia="Times New Roman" w:hAnsi="Times New Roman" w:cs="Times New Roman"/>
          <w:bCs/>
          <w:sz w:val="24"/>
          <w:szCs w:val="24"/>
        </w:rPr>
        <w:t>6</w:t>
      </w:r>
      <w:r w:rsidR="00B45427" w:rsidRPr="00C35C7D">
        <w:rPr>
          <w:rFonts w:ascii="Times New Roman" w:eastAsia="Times New Roman" w:hAnsi="Times New Roman" w:cs="Times New Roman"/>
          <w:bCs/>
          <w:sz w:val="24"/>
          <w:szCs w:val="24"/>
        </w:rPr>
        <w:t xml:space="preserve">.1. Извещение о проведении аукциона (далее по тексту - Извещение) размещается </w:t>
      </w:r>
      <w:bookmarkStart w:id="2" w:name="_Hlk162620055"/>
      <w:r w:rsidR="00B45427" w:rsidRPr="00C35C7D">
        <w:rPr>
          <w:rFonts w:ascii="Times New Roman" w:eastAsia="Times New Roman" w:hAnsi="Times New Roman" w:cs="Times New Roman"/>
          <w:bCs/>
          <w:sz w:val="24"/>
          <w:szCs w:val="24"/>
        </w:rPr>
        <w:t xml:space="preserve">на официальном сайте Российской Федерации для размещения информации о проведении торгов: </w:t>
      </w:r>
      <w:hyperlink r:id="rId10" w:history="1">
        <w:r w:rsidR="00B45427" w:rsidRPr="00C35C7D">
          <w:rPr>
            <w:rStyle w:val="a3"/>
            <w:rFonts w:ascii="Times New Roman" w:eastAsia="Times New Roman" w:hAnsi="Times New Roman" w:cs="Times New Roman"/>
            <w:bCs/>
            <w:iCs/>
            <w:sz w:val="24"/>
            <w:szCs w:val="24"/>
          </w:rPr>
          <w:t>http://torgi.gov.ru/</w:t>
        </w:r>
        <w:r w:rsidR="00B45427" w:rsidRPr="00C35C7D">
          <w:rPr>
            <w:rStyle w:val="a3"/>
            <w:rFonts w:ascii="Times New Roman" w:eastAsia="Times New Roman" w:hAnsi="Times New Roman" w:cs="Times New Roman"/>
            <w:bCs/>
            <w:iCs/>
            <w:sz w:val="24"/>
            <w:szCs w:val="24"/>
            <w:lang w:val="en-US"/>
          </w:rPr>
          <w:t>new</w:t>
        </w:r>
        <w:r w:rsidR="00B45427" w:rsidRPr="00C35C7D">
          <w:rPr>
            <w:rStyle w:val="a3"/>
            <w:rFonts w:ascii="Times New Roman" w:eastAsia="Times New Roman" w:hAnsi="Times New Roman" w:cs="Times New Roman"/>
            <w:bCs/>
            <w:iCs/>
            <w:sz w:val="24"/>
            <w:szCs w:val="24"/>
          </w:rPr>
          <w:t>/</w:t>
        </w:r>
      </w:hyperlink>
      <w:r w:rsidR="00B45427" w:rsidRPr="00C35C7D">
        <w:rPr>
          <w:rFonts w:ascii="Times New Roman" w:eastAsia="Times New Roman" w:hAnsi="Times New Roman" w:cs="Times New Roman"/>
          <w:bCs/>
          <w:sz w:val="24"/>
          <w:szCs w:val="24"/>
        </w:rPr>
        <w:t xml:space="preserve"> (далее - Официальный сайт торгов), на электронной площадке </w:t>
      </w:r>
      <w:hyperlink r:id="rId11" w:history="1">
        <w:r w:rsidR="00B45427" w:rsidRPr="00C35C7D">
          <w:rPr>
            <w:rStyle w:val="a3"/>
            <w:rFonts w:ascii="Times New Roman" w:eastAsia="Times New Roman" w:hAnsi="Times New Roman" w:cs="Times New Roman"/>
            <w:bCs/>
            <w:sz w:val="24"/>
            <w:szCs w:val="24"/>
            <w:lang w:val="en-US"/>
          </w:rPr>
          <w:t>https</w:t>
        </w:r>
        <w:r w:rsidR="00B45427" w:rsidRPr="00C35C7D">
          <w:rPr>
            <w:rStyle w:val="a3"/>
            <w:rFonts w:ascii="Times New Roman" w:eastAsia="Times New Roman" w:hAnsi="Times New Roman" w:cs="Times New Roman"/>
            <w:bCs/>
            <w:sz w:val="24"/>
            <w:szCs w:val="24"/>
          </w:rPr>
          <w:t>://</w:t>
        </w:r>
        <w:r w:rsidR="00B45427" w:rsidRPr="00C35C7D">
          <w:rPr>
            <w:rStyle w:val="a3"/>
            <w:rFonts w:ascii="Times New Roman" w:eastAsia="Times New Roman" w:hAnsi="Times New Roman" w:cs="Times New Roman"/>
            <w:bCs/>
            <w:sz w:val="24"/>
            <w:szCs w:val="24"/>
            <w:lang w:val="en-US"/>
          </w:rPr>
          <w:t>lot</w:t>
        </w:r>
        <w:r w:rsidR="00B45427" w:rsidRPr="00C35C7D">
          <w:rPr>
            <w:rStyle w:val="a3"/>
            <w:rFonts w:ascii="Times New Roman" w:eastAsia="Times New Roman" w:hAnsi="Times New Roman" w:cs="Times New Roman"/>
            <w:bCs/>
            <w:sz w:val="24"/>
            <w:szCs w:val="24"/>
          </w:rPr>
          <w:t>-</w:t>
        </w:r>
        <w:r w:rsidR="00B45427" w:rsidRPr="00C35C7D">
          <w:rPr>
            <w:rStyle w:val="a3"/>
            <w:rFonts w:ascii="Times New Roman" w:eastAsia="Times New Roman" w:hAnsi="Times New Roman" w:cs="Times New Roman"/>
            <w:bCs/>
            <w:sz w:val="24"/>
            <w:szCs w:val="24"/>
            <w:lang w:val="en-US"/>
          </w:rPr>
          <w:t>online</w:t>
        </w:r>
        <w:r w:rsidR="00B45427" w:rsidRPr="00C35C7D">
          <w:rPr>
            <w:rStyle w:val="a3"/>
            <w:rFonts w:ascii="Times New Roman" w:eastAsia="Times New Roman" w:hAnsi="Times New Roman" w:cs="Times New Roman"/>
            <w:bCs/>
            <w:sz w:val="24"/>
            <w:szCs w:val="24"/>
          </w:rPr>
          <w:t>.</w:t>
        </w:r>
        <w:r w:rsidR="00B45427" w:rsidRPr="00C35C7D">
          <w:rPr>
            <w:rStyle w:val="a3"/>
            <w:rFonts w:ascii="Times New Roman" w:eastAsia="Times New Roman" w:hAnsi="Times New Roman" w:cs="Times New Roman"/>
            <w:bCs/>
            <w:sz w:val="24"/>
            <w:szCs w:val="24"/>
            <w:lang w:val="en-US"/>
          </w:rPr>
          <w:t>ru</w:t>
        </w:r>
      </w:hyperlink>
      <w:r w:rsidR="00B45427" w:rsidRPr="00C35C7D">
        <w:rPr>
          <w:rFonts w:ascii="Times New Roman" w:eastAsia="Times New Roman" w:hAnsi="Times New Roman" w:cs="Times New Roman"/>
          <w:bCs/>
          <w:sz w:val="24"/>
          <w:szCs w:val="24"/>
        </w:rPr>
        <w:t xml:space="preserve">,  </w:t>
      </w:r>
      <w:bookmarkStart w:id="3" w:name="_Hlk165033623"/>
      <w:r w:rsidR="00B45427" w:rsidRPr="00C35C7D">
        <w:rPr>
          <w:rFonts w:ascii="Times New Roman" w:eastAsia="Times New Roman" w:hAnsi="Times New Roman" w:cs="Times New Roman"/>
          <w:bCs/>
          <w:sz w:val="24"/>
          <w:szCs w:val="24"/>
        </w:rPr>
        <w:t xml:space="preserve">официальном сайте </w:t>
      </w:r>
      <w:bookmarkStart w:id="4" w:name="_Hlk165033709"/>
      <w:r w:rsidR="00F16963" w:rsidRPr="00C35C7D">
        <w:rPr>
          <w:rFonts w:ascii="Times New Roman" w:eastAsia="Times New Roman" w:hAnsi="Times New Roman" w:cs="Times New Roman"/>
          <w:bCs/>
          <w:sz w:val="24"/>
          <w:szCs w:val="24"/>
        </w:rPr>
        <w:t>муниципального образования «Городской округ город</w:t>
      </w:r>
      <w:r w:rsidR="00B45427" w:rsidRPr="00C35C7D">
        <w:rPr>
          <w:rFonts w:ascii="Times New Roman" w:eastAsia="Times New Roman" w:hAnsi="Times New Roman" w:cs="Times New Roman"/>
          <w:bCs/>
          <w:sz w:val="24"/>
          <w:szCs w:val="24"/>
        </w:rPr>
        <w:t xml:space="preserve"> Переславл</w:t>
      </w:r>
      <w:r w:rsidR="00F16963" w:rsidRPr="00C35C7D">
        <w:rPr>
          <w:rFonts w:ascii="Times New Roman" w:eastAsia="Times New Roman" w:hAnsi="Times New Roman" w:cs="Times New Roman"/>
          <w:bCs/>
          <w:sz w:val="24"/>
          <w:szCs w:val="24"/>
        </w:rPr>
        <w:t>ь</w:t>
      </w:r>
      <w:r w:rsidR="00B45427" w:rsidRPr="00C35C7D">
        <w:rPr>
          <w:rFonts w:ascii="Times New Roman" w:eastAsia="Times New Roman" w:hAnsi="Times New Roman" w:cs="Times New Roman"/>
          <w:bCs/>
          <w:sz w:val="24"/>
          <w:szCs w:val="24"/>
        </w:rPr>
        <w:t>-Залесск</w:t>
      </w:r>
      <w:r w:rsidR="00F16963" w:rsidRPr="00C35C7D">
        <w:rPr>
          <w:rFonts w:ascii="Times New Roman" w:eastAsia="Times New Roman" w:hAnsi="Times New Roman" w:cs="Times New Roman"/>
          <w:bCs/>
          <w:sz w:val="24"/>
          <w:szCs w:val="24"/>
        </w:rPr>
        <w:t>ий Ярославской области»</w:t>
      </w:r>
      <w:r w:rsidR="00B45427" w:rsidRPr="00C35C7D">
        <w:rPr>
          <w:rFonts w:ascii="Times New Roman" w:eastAsia="Times New Roman" w:hAnsi="Times New Roman" w:cs="Times New Roman"/>
          <w:bCs/>
          <w:sz w:val="24"/>
          <w:szCs w:val="24"/>
        </w:rPr>
        <w:t xml:space="preserve"> </w:t>
      </w:r>
      <w:hyperlink r:id="rId12" w:history="1">
        <w:r w:rsidR="00B45427" w:rsidRPr="00C35C7D">
          <w:rPr>
            <w:rStyle w:val="a3"/>
            <w:rFonts w:ascii="Times New Roman" w:eastAsia="Times New Roman" w:hAnsi="Times New Roman" w:cs="Times New Roman"/>
            <w:bCs/>
            <w:sz w:val="24"/>
            <w:szCs w:val="24"/>
          </w:rPr>
          <w:t>https://admpereslavl.ru</w:t>
        </w:r>
      </w:hyperlink>
      <w:r w:rsidR="00B45427" w:rsidRPr="00C35C7D">
        <w:rPr>
          <w:rFonts w:ascii="Times New Roman" w:eastAsia="Times New Roman" w:hAnsi="Times New Roman" w:cs="Times New Roman"/>
          <w:bCs/>
          <w:sz w:val="24"/>
          <w:szCs w:val="24"/>
        </w:rPr>
        <w:t xml:space="preserve"> в разделе «экономика/аукционы</w:t>
      </w:r>
      <w:bookmarkEnd w:id="2"/>
      <w:bookmarkEnd w:id="4"/>
      <w:r w:rsidR="00F16963" w:rsidRPr="00C35C7D">
        <w:rPr>
          <w:rFonts w:ascii="Times New Roman" w:eastAsia="Times New Roman" w:hAnsi="Times New Roman" w:cs="Times New Roman"/>
          <w:bCs/>
          <w:sz w:val="24"/>
          <w:szCs w:val="24"/>
        </w:rPr>
        <w:t>.</w:t>
      </w:r>
    </w:p>
    <w:bookmarkEnd w:id="3"/>
    <w:p w14:paraId="4BA505B9" w14:textId="112302A2" w:rsidR="00B45427" w:rsidRPr="00C35C7D" w:rsidRDefault="00C35C7D" w:rsidP="00C35C7D">
      <w:pPr>
        <w:spacing w:after="120" w:line="240" w:lineRule="auto"/>
        <w:jc w:val="both"/>
        <w:rPr>
          <w:rFonts w:ascii="Times New Roman" w:eastAsia="Times New Roman" w:hAnsi="Times New Roman" w:cs="Times New Roman"/>
          <w:bCs/>
          <w:sz w:val="24"/>
          <w:szCs w:val="24"/>
        </w:rPr>
      </w:pPr>
      <w:r w:rsidRPr="00C35C7D">
        <w:rPr>
          <w:rFonts w:ascii="Times New Roman" w:eastAsia="Times New Roman" w:hAnsi="Times New Roman" w:cs="Times New Roman"/>
          <w:bCs/>
          <w:sz w:val="24"/>
          <w:szCs w:val="24"/>
        </w:rPr>
        <w:t>6</w:t>
      </w:r>
      <w:r w:rsidR="00B45427" w:rsidRPr="00C35C7D">
        <w:rPr>
          <w:rFonts w:ascii="Times New Roman" w:eastAsia="Times New Roman" w:hAnsi="Times New Roman" w:cs="Times New Roman"/>
          <w:bCs/>
          <w:sz w:val="24"/>
          <w:szCs w:val="24"/>
        </w:rPr>
        <w:t xml:space="preserve">.2. Осмотр территории производится самостоятельно. </w:t>
      </w:r>
    </w:p>
    <w:p w14:paraId="5FF70E10" w14:textId="334CC1F4" w:rsidR="00936DD2" w:rsidRPr="00C35C7D" w:rsidRDefault="00EE29C6" w:rsidP="00C35C7D">
      <w:pPr>
        <w:spacing w:after="120" w:line="240" w:lineRule="auto"/>
        <w:jc w:val="both"/>
        <w:rPr>
          <w:rFonts w:ascii="Times New Roman" w:eastAsia="Times New Roman" w:hAnsi="Times New Roman" w:cs="Times New Roman"/>
          <w:bCs/>
          <w:sz w:val="24"/>
          <w:szCs w:val="24"/>
        </w:rPr>
      </w:pPr>
      <w:r>
        <w:rPr>
          <w:rFonts w:ascii="Times New Roman" w:eastAsia="Times New Roman" w:hAnsi="Times New Roman" w:cs="Times New Roman"/>
          <w:b/>
          <w:sz w:val="24"/>
          <w:szCs w:val="24"/>
        </w:rPr>
        <w:t>9</w:t>
      </w:r>
      <w:r w:rsidR="00C35C7D" w:rsidRPr="00C35C7D">
        <w:rPr>
          <w:rFonts w:ascii="Times New Roman" w:eastAsia="Times New Roman" w:hAnsi="Times New Roman" w:cs="Times New Roman"/>
          <w:b/>
          <w:sz w:val="24"/>
          <w:szCs w:val="24"/>
        </w:rPr>
        <w:t xml:space="preserve">. </w:t>
      </w:r>
      <w:r w:rsidR="00B45427" w:rsidRPr="00C35C7D">
        <w:rPr>
          <w:rFonts w:ascii="Times New Roman" w:eastAsia="Times New Roman" w:hAnsi="Times New Roman" w:cs="Times New Roman"/>
          <w:b/>
          <w:sz w:val="24"/>
          <w:szCs w:val="24"/>
        </w:rPr>
        <w:t>Организатор торгов вправе отказаться от проведения торгов</w:t>
      </w:r>
      <w:r w:rsidR="00B45427" w:rsidRPr="00C35C7D">
        <w:rPr>
          <w:rFonts w:ascii="Times New Roman" w:eastAsia="Times New Roman" w:hAnsi="Times New Roman" w:cs="Times New Roman"/>
          <w:bCs/>
          <w:sz w:val="24"/>
          <w:szCs w:val="24"/>
        </w:rPr>
        <w:t xml:space="preserve"> в форме аукциона не позднее, чем за 3 дня до дня его проведения, о чем он извещает Заявителей на участие в электронном аукционе и размещает соответствующее информационное сообщение на </w:t>
      </w:r>
      <w:r w:rsidR="00267BDC" w:rsidRPr="00C35C7D">
        <w:rPr>
          <w:rFonts w:ascii="Times New Roman" w:eastAsia="Times New Roman" w:hAnsi="Times New Roman" w:cs="Times New Roman"/>
          <w:bCs/>
          <w:sz w:val="24"/>
          <w:szCs w:val="24"/>
        </w:rPr>
        <w:t xml:space="preserve">официальном сайте торгов </w:t>
      </w:r>
      <w:hyperlink r:id="rId13" w:history="1">
        <w:r w:rsidR="00267BDC" w:rsidRPr="00C35C7D">
          <w:rPr>
            <w:rStyle w:val="a3"/>
            <w:rFonts w:ascii="Times New Roman" w:eastAsia="Times New Roman" w:hAnsi="Times New Roman" w:cs="Times New Roman"/>
            <w:bCs/>
            <w:iCs/>
            <w:sz w:val="24"/>
            <w:szCs w:val="24"/>
          </w:rPr>
          <w:t>http://torgi.gov.ru/</w:t>
        </w:r>
        <w:r w:rsidR="00267BDC" w:rsidRPr="00C35C7D">
          <w:rPr>
            <w:rStyle w:val="a3"/>
            <w:rFonts w:ascii="Times New Roman" w:eastAsia="Times New Roman" w:hAnsi="Times New Roman" w:cs="Times New Roman"/>
            <w:bCs/>
            <w:iCs/>
            <w:sz w:val="24"/>
            <w:szCs w:val="24"/>
            <w:lang w:val="en-US"/>
          </w:rPr>
          <w:t>new</w:t>
        </w:r>
        <w:r w:rsidR="00267BDC" w:rsidRPr="00C35C7D">
          <w:rPr>
            <w:rStyle w:val="a3"/>
            <w:rFonts w:ascii="Times New Roman" w:eastAsia="Times New Roman" w:hAnsi="Times New Roman" w:cs="Times New Roman"/>
            <w:bCs/>
            <w:iCs/>
            <w:sz w:val="24"/>
            <w:szCs w:val="24"/>
          </w:rPr>
          <w:t>/</w:t>
        </w:r>
      </w:hyperlink>
      <w:r w:rsidR="00267BDC" w:rsidRPr="00C35C7D">
        <w:rPr>
          <w:rFonts w:ascii="Times New Roman" w:eastAsia="Times New Roman" w:hAnsi="Times New Roman" w:cs="Times New Roman"/>
          <w:bCs/>
          <w:sz w:val="24"/>
          <w:szCs w:val="24"/>
        </w:rPr>
        <w:t xml:space="preserve">, на электронной площадке </w:t>
      </w:r>
      <w:hyperlink r:id="rId14" w:history="1">
        <w:r w:rsidR="00267BDC" w:rsidRPr="00C35C7D">
          <w:rPr>
            <w:rStyle w:val="a3"/>
            <w:rFonts w:ascii="Times New Roman" w:eastAsia="Times New Roman" w:hAnsi="Times New Roman" w:cs="Times New Roman"/>
            <w:bCs/>
            <w:sz w:val="24"/>
            <w:szCs w:val="24"/>
            <w:lang w:val="en-US"/>
          </w:rPr>
          <w:t>https</w:t>
        </w:r>
        <w:r w:rsidR="00267BDC" w:rsidRPr="00C35C7D">
          <w:rPr>
            <w:rStyle w:val="a3"/>
            <w:rFonts w:ascii="Times New Roman" w:eastAsia="Times New Roman" w:hAnsi="Times New Roman" w:cs="Times New Roman"/>
            <w:bCs/>
            <w:sz w:val="24"/>
            <w:szCs w:val="24"/>
          </w:rPr>
          <w:t>://</w:t>
        </w:r>
        <w:r w:rsidR="00267BDC" w:rsidRPr="00C35C7D">
          <w:rPr>
            <w:rStyle w:val="a3"/>
            <w:rFonts w:ascii="Times New Roman" w:eastAsia="Times New Roman" w:hAnsi="Times New Roman" w:cs="Times New Roman"/>
            <w:bCs/>
            <w:sz w:val="24"/>
            <w:szCs w:val="24"/>
            <w:lang w:val="en-US"/>
          </w:rPr>
          <w:t>lot</w:t>
        </w:r>
        <w:r w:rsidR="00267BDC" w:rsidRPr="00C35C7D">
          <w:rPr>
            <w:rStyle w:val="a3"/>
            <w:rFonts w:ascii="Times New Roman" w:eastAsia="Times New Roman" w:hAnsi="Times New Roman" w:cs="Times New Roman"/>
            <w:bCs/>
            <w:sz w:val="24"/>
            <w:szCs w:val="24"/>
          </w:rPr>
          <w:t>-</w:t>
        </w:r>
        <w:r w:rsidR="00267BDC" w:rsidRPr="00C35C7D">
          <w:rPr>
            <w:rStyle w:val="a3"/>
            <w:rFonts w:ascii="Times New Roman" w:eastAsia="Times New Roman" w:hAnsi="Times New Roman" w:cs="Times New Roman"/>
            <w:bCs/>
            <w:sz w:val="24"/>
            <w:szCs w:val="24"/>
            <w:lang w:val="en-US"/>
          </w:rPr>
          <w:t>online</w:t>
        </w:r>
        <w:r w:rsidR="00267BDC" w:rsidRPr="00C35C7D">
          <w:rPr>
            <w:rStyle w:val="a3"/>
            <w:rFonts w:ascii="Times New Roman" w:eastAsia="Times New Roman" w:hAnsi="Times New Roman" w:cs="Times New Roman"/>
            <w:bCs/>
            <w:sz w:val="24"/>
            <w:szCs w:val="24"/>
          </w:rPr>
          <w:t>.</w:t>
        </w:r>
        <w:r w:rsidR="00267BDC" w:rsidRPr="00C35C7D">
          <w:rPr>
            <w:rStyle w:val="a3"/>
            <w:rFonts w:ascii="Times New Roman" w:eastAsia="Times New Roman" w:hAnsi="Times New Roman" w:cs="Times New Roman"/>
            <w:bCs/>
            <w:sz w:val="24"/>
            <w:szCs w:val="24"/>
            <w:lang w:val="en-US"/>
          </w:rPr>
          <w:t>ru</w:t>
        </w:r>
      </w:hyperlink>
      <w:r w:rsidR="00267BDC" w:rsidRPr="00C35C7D">
        <w:rPr>
          <w:rFonts w:ascii="Times New Roman" w:eastAsia="Times New Roman" w:hAnsi="Times New Roman" w:cs="Times New Roman"/>
          <w:bCs/>
          <w:sz w:val="24"/>
          <w:szCs w:val="24"/>
        </w:rPr>
        <w:t xml:space="preserve">,  </w:t>
      </w:r>
      <w:r w:rsidR="00936DD2" w:rsidRPr="00C35C7D">
        <w:rPr>
          <w:rFonts w:ascii="Times New Roman" w:eastAsia="Times New Roman" w:hAnsi="Times New Roman" w:cs="Times New Roman"/>
          <w:bCs/>
          <w:sz w:val="24"/>
          <w:szCs w:val="24"/>
        </w:rPr>
        <w:t xml:space="preserve">официальном сайте </w:t>
      </w:r>
      <w:bookmarkStart w:id="5" w:name="_Hlk165033848"/>
      <w:r w:rsidR="00936DD2" w:rsidRPr="00C35C7D">
        <w:rPr>
          <w:rFonts w:ascii="Times New Roman" w:eastAsia="Times New Roman" w:hAnsi="Times New Roman" w:cs="Times New Roman"/>
          <w:bCs/>
          <w:sz w:val="24"/>
          <w:szCs w:val="24"/>
        </w:rPr>
        <w:t xml:space="preserve">муниципального образования «Городской округ город Переславль-Залесский Ярославской области» </w:t>
      </w:r>
      <w:hyperlink r:id="rId15" w:history="1">
        <w:r w:rsidR="00936DD2" w:rsidRPr="00C35C7D">
          <w:rPr>
            <w:rStyle w:val="a3"/>
            <w:rFonts w:ascii="Times New Roman" w:eastAsia="Times New Roman" w:hAnsi="Times New Roman" w:cs="Times New Roman"/>
            <w:bCs/>
            <w:sz w:val="24"/>
            <w:szCs w:val="24"/>
          </w:rPr>
          <w:t>https://admpereslavl.ru</w:t>
        </w:r>
      </w:hyperlink>
      <w:r w:rsidR="00936DD2" w:rsidRPr="00C35C7D">
        <w:rPr>
          <w:rFonts w:ascii="Times New Roman" w:eastAsia="Times New Roman" w:hAnsi="Times New Roman" w:cs="Times New Roman"/>
          <w:bCs/>
          <w:sz w:val="24"/>
          <w:szCs w:val="24"/>
        </w:rPr>
        <w:t xml:space="preserve"> в разделе «экономика/аукционы</w:t>
      </w:r>
      <w:bookmarkEnd w:id="5"/>
      <w:r w:rsidR="00936DD2" w:rsidRPr="00C35C7D">
        <w:rPr>
          <w:rFonts w:ascii="Times New Roman" w:eastAsia="Times New Roman" w:hAnsi="Times New Roman" w:cs="Times New Roman"/>
          <w:bCs/>
          <w:sz w:val="24"/>
          <w:szCs w:val="24"/>
        </w:rPr>
        <w:t>.</w:t>
      </w:r>
    </w:p>
    <w:p w14:paraId="1DADB54B" w14:textId="2AF5AA24" w:rsidR="003C28D8" w:rsidRPr="00C35C7D" w:rsidRDefault="003C28D8" w:rsidP="00267BDC">
      <w:pPr>
        <w:spacing w:after="0" w:line="240" w:lineRule="auto"/>
        <w:jc w:val="both"/>
        <w:rPr>
          <w:rFonts w:ascii="Times New Roman" w:hAnsi="Times New Roman" w:cs="Times New Roman"/>
          <w:sz w:val="24"/>
          <w:szCs w:val="24"/>
        </w:rPr>
      </w:pPr>
      <w:r w:rsidRPr="00C35C7D">
        <w:rPr>
          <w:rFonts w:ascii="Times New Roman" w:hAnsi="Times New Roman" w:cs="Times New Roman"/>
          <w:sz w:val="24"/>
          <w:szCs w:val="24"/>
        </w:rPr>
        <w:t>Подача заявок осуществляется через электронную площадку в форме электронных документов либо электронных образов документов (документов на бумажном носителе, преобразованных в электронно-цифровую форму путем сканирования с сохранением</w:t>
      </w:r>
      <w:r w:rsidR="00B14991" w:rsidRPr="00C35C7D">
        <w:rPr>
          <w:rFonts w:ascii="Times New Roman" w:hAnsi="Times New Roman" w:cs="Times New Roman"/>
          <w:sz w:val="24"/>
          <w:szCs w:val="24"/>
        </w:rPr>
        <w:t xml:space="preserve">                  </w:t>
      </w:r>
      <w:r w:rsidRPr="00C35C7D">
        <w:rPr>
          <w:rFonts w:ascii="Times New Roman" w:hAnsi="Times New Roman" w:cs="Times New Roman"/>
          <w:sz w:val="24"/>
          <w:szCs w:val="24"/>
        </w:rPr>
        <w:t xml:space="preserve"> их реквизитов), заверенных усиленной квалифицированной электронной подписью претендента или участника либо лица, имеющего право действовать от имени соответственно претендента или участника. Наличие электронной подписи означает,</w:t>
      </w:r>
      <w:r w:rsidR="00B14991" w:rsidRPr="00C35C7D">
        <w:rPr>
          <w:rFonts w:ascii="Times New Roman" w:hAnsi="Times New Roman" w:cs="Times New Roman"/>
          <w:sz w:val="24"/>
          <w:szCs w:val="24"/>
        </w:rPr>
        <w:t xml:space="preserve"> </w:t>
      </w:r>
      <w:r w:rsidRPr="00C35C7D">
        <w:rPr>
          <w:rFonts w:ascii="Times New Roman" w:hAnsi="Times New Roman" w:cs="Times New Roman"/>
          <w:sz w:val="24"/>
          <w:szCs w:val="24"/>
        </w:rPr>
        <w:t>что документы и сведения, поданные в форме электронных документов, направлены от имени соответственно претендента, участника и отправитель несет ответственность</w:t>
      </w:r>
      <w:r w:rsidR="00267BDC" w:rsidRPr="00C35C7D">
        <w:rPr>
          <w:rFonts w:ascii="Times New Roman" w:hAnsi="Times New Roman" w:cs="Times New Roman"/>
          <w:sz w:val="24"/>
          <w:szCs w:val="24"/>
        </w:rPr>
        <w:t xml:space="preserve"> з</w:t>
      </w:r>
      <w:r w:rsidRPr="00C35C7D">
        <w:rPr>
          <w:rFonts w:ascii="Times New Roman" w:hAnsi="Times New Roman" w:cs="Times New Roman"/>
          <w:sz w:val="24"/>
          <w:szCs w:val="24"/>
        </w:rPr>
        <w:t>а подлинность и достоверность таких документов и сведений.</w:t>
      </w:r>
    </w:p>
    <w:p w14:paraId="2C10D0F8" w14:textId="2E5D2578" w:rsidR="00F522C7" w:rsidRPr="00C35C7D" w:rsidRDefault="00F522C7" w:rsidP="00B45427">
      <w:pPr>
        <w:pStyle w:val="western"/>
        <w:shd w:val="clear" w:color="auto" w:fill="FFFFFF"/>
        <w:spacing w:before="0" w:beforeAutospacing="0" w:after="0" w:afterAutospacing="0"/>
        <w:jc w:val="both"/>
      </w:pPr>
    </w:p>
    <w:p w14:paraId="18DF2889" w14:textId="63E689FD" w:rsidR="00830A23" w:rsidRPr="00C35C7D" w:rsidRDefault="00EE29C6" w:rsidP="00C35C7D">
      <w:pPr>
        <w:widowControl w:val="0"/>
        <w:spacing w:after="120" w:line="240" w:lineRule="auto"/>
        <w:jc w:val="both"/>
        <w:rPr>
          <w:rFonts w:ascii="Times New Roman" w:eastAsia="Tahoma" w:hAnsi="Times New Roman" w:cs="Times New Roman"/>
          <w:sz w:val="24"/>
          <w:szCs w:val="24"/>
          <w:lang w:eastAsia="en-US" w:bidi="ru-RU"/>
        </w:rPr>
      </w:pPr>
      <w:r>
        <w:rPr>
          <w:rFonts w:ascii="Times New Roman" w:eastAsia="Tahoma" w:hAnsi="Times New Roman" w:cs="Times New Roman"/>
          <w:b/>
          <w:sz w:val="24"/>
          <w:szCs w:val="24"/>
          <w:lang w:eastAsia="en-US" w:bidi="ru-RU"/>
        </w:rPr>
        <w:t>10</w:t>
      </w:r>
      <w:r w:rsidR="00830A23" w:rsidRPr="00C35C7D">
        <w:rPr>
          <w:rFonts w:ascii="Times New Roman" w:eastAsia="Tahoma" w:hAnsi="Times New Roman" w:cs="Times New Roman"/>
          <w:b/>
          <w:sz w:val="24"/>
          <w:szCs w:val="24"/>
          <w:lang w:eastAsia="en-US" w:bidi="ru-RU"/>
        </w:rPr>
        <w:t xml:space="preserve">. Дата и время </w:t>
      </w:r>
      <w:r w:rsidR="00321DA5" w:rsidRPr="00C35C7D">
        <w:rPr>
          <w:rFonts w:ascii="Times New Roman" w:eastAsia="Tahoma" w:hAnsi="Times New Roman" w:cs="Times New Roman"/>
          <w:b/>
          <w:sz w:val="24"/>
          <w:szCs w:val="24"/>
          <w:lang w:eastAsia="en-US" w:bidi="ru-RU"/>
        </w:rPr>
        <w:t xml:space="preserve">проведения аукциона: </w:t>
      </w:r>
      <w:r w:rsidR="00750755">
        <w:rPr>
          <w:rFonts w:ascii="Times New Roman" w:eastAsia="Tahoma" w:hAnsi="Times New Roman" w:cs="Times New Roman"/>
          <w:b/>
          <w:sz w:val="24"/>
          <w:szCs w:val="24"/>
          <w:lang w:eastAsia="en-US" w:bidi="ru-RU"/>
        </w:rPr>
        <w:t>30.07.2024</w:t>
      </w:r>
      <w:r w:rsidR="00830A23" w:rsidRPr="00C35C7D">
        <w:rPr>
          <w:rFonts w:ascii="Times New Roman" w:eastAsia="Tahoma" w:hAnsi="Times New Roman" w:cs="Times New Roman"/>
          <w:sz w:val="24"/>
          <w:szCs w:val="24"/>
          <w:lang w:eastAsia="en-US" w:bidi="ru-RU"/>
        </w:rPr>
        <w:t xml:space="preserve"> </w:t>
      </w:r>
      <w:r w:rsidR="00830A23" w:rsidRPr="00750755">
        <w:rPr>
          <w:rFonts w:ascii="Times New Roman" w:eastAsia="Tahoma" w:hAnsi="Times New Roman" w:cs="Times New Roman"/>
          <w:b/>
          <w:bCs/>
          <w:sz w:val="24"/>
          <w:szCs w:val="24"/>
          <w:lang w:eastAsia="en-US" w:bidi="ru-RU"/>
        </w:rPr>
        <w:t xml:space="preserve">в </w:t>
      </w:r>
      <w:r w:rsidR="00B6739F" w:rsidRPr="00750755">
        <w:rPr>
          <w:rFonts w:ascii="Times New Roman" w:eastAsia="Tahoma" w:hAnsi="Times New Roman" w:cs="Times New Roman"/>
          <w:b/>
          <w:bCs/>
          <w:sz w:val="24"/>
          <w:szCs w:val="24"/>
          <w:lang w:eastAsia="en-US" w:bidi="ru-RU"/>
        </w:rPr>
        <w:t>09</w:t>
      </w:r>
      <w:r w:rsidR="00830A23" w:rsidRPr="00750755">
        <w:rPr>
          <w:rFonts w:ascii="Times New Roman" w:eastAsia="Tahoma" w:hAnsi="Times New Roman" w:cs="Times New Roman"/>
          <w:b/>
          <w:bCs/>
          <w:sz w:val="24"/>
          <w:szCs w:val="24"/>
          <w:lang w:eastAsia="en-US" w:bidi="ru-RU"/>
        </w:rPr>
        <w:t>.00 ч</w:t>
      </w:r>
      <w:r w:rsidR="00830A23" w:rsidRPr="00C35C7D">
        <w:rPr>
          <w:rFonts w:ascii="Times New Roman" w:eastAsia="Tahoma" w:hAnsi="Times New Roman" w:cs="Times New Roman"/>
          <w:sz w:val="24"/>
          <w:szCs w:val="24"/>
          <w:lang w:eastAsia="en-US" w:bidi="ru-RU"/>
        </w:rPr>
        <w:t>. по местному времени.</w:t>
      </w:r>
    </w:p>
    <w:p w14:paraId="4422E0C4" w14:textId="4F61071D" w:rsidR="0058358F" w:rsidRPr="00C35C7D" w:rsidRDefault="00EE29C6" w:rsidP="00C35C7D">
      <w:pPr>
        <w:spacing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11</w:t>
      </w:r>
      <w:r w:rsidR="0058358F" w:rsidRPr="00C35C7D">
        <w:rPr>
          <w:rFonts w:ascii="Times New Roman" w:eastAsia="Times New Roman" w:hAnsi="Times New Roman" w:cs="Times New Roman"/>
          <w:b/>
          <w:sz w:val="24"/>
          <w:szCs w:val="24"/>
        </w:rPr>
        <w:t>.</w:t>
      </w:r>
      <w:r w:rsidR="00267BDC" w:rsidRPr="00C35C7D">
        <w:rPr>
          <w:rFonts w:ascii="Times New Roman" w:eastAsia="Times New Roman" w:hAnsi="Times New Roman" w:cs="Times New Roman"/>
          <w:b/>
          <w:sz w:val="24"/>
          <w:szCs w:val="24"/>
        </w:rPr>
        <w:t xml:space="preserve"> </w:t>
      </w:r>
      <w:r w:rsidR="0058358F" w:rsidRPr="00C35C7D">
        <w:rPr>
          <w:rFonts w:ascii="Times New Roman" w:eastAsia="Times New Roman" w:hAnsi="Times New Roman" w:cs="Times New Roman"/>
          <w:b/>
          <w:sz w:val="24"/>
          <w:szCs w:val="24"/>
        </w:rPr>
        <w:t>Дата и время начала прие</w:t>
      </w:r>
      <w:r w:rsidR="00321DA5" w:rsidRPr="00C35C7D">
        <w:rPr>
          <w:rFonts w:ascii="Times New Roman" w:eastAsia="Times New Roman" w:hAnsi="Times New Roman" w:cs="Times New Roman"/>
          <w:b/>
          <w:sz w:val="24"/>
          <w:szCs w:val="24"/>
        </w:rPr>
        <w:t xml:space="preserve">ма заявок на участие в аукционе: </w:t>
      </w:r>
      <w:r w:rsidR="00750755">
        <w:rPr>
          <w:rFonts w:ascii="Times New Roman" w:eastAsia="Times New Roman" w:hAnsi="Times New Roman" w:cs="Times New Roman"/>
          <w:b/>
          <w:sz w:val="24"/>
          <w:szCs w:val="24"/>
        </w:rPr>
        <w:t>28.06.2024</w:t>
      </w:r>
      <w:r w:rsidR="00F16963" w:rsidRPr="00C35C7D">
        <w:rPr>
          <w:rFonts w:ascii="Times New Roman" w:eastAsia="Times New Roman" w:hAnsi="Times New Roman" w:cs="Times New Roman"/>
          <w:sz w:val="24"/>
          <w:szCs w:val="24"/>
        </w:rPr>
        <w:t xml:space="preserve"> </w:t>
      </w:r>
      <w:r w:rsidR="004922D4" w:rsidRPr="00C35C7D">
        <w:rPr>
          <w:rFonts w:ascii="Times New Roman" w:eastAsia="Times New Roman" w:hAnsi="Times New Roman" w:cs="Times New Roman"/>
          <w:sz w:val="24"/>
          <w:szCs w:val="24"/>
        </w:rPr>
        <w:t>с</w:t>
      </w:r>
      <w:r w:rsidR="0058358F" w:rsidRPr="00C35C7D">
        <w:rPr>
          <w:rFonts w:ascii="Times New Roman" w:eastAsia="Times New Roman" w:hAnsi="Times New Roman" w:cs="Times New Roman"/>
          <w:sz w:val="24"/>
          <w:szCs w:val="24"/>
        </w:rPr>
        <w:t xml:space="preserve"> 08 часов 00 минут.</w:t>
      </w:r>
      <w:r w:rsidR="00FD67D5" w:rsidRPr="00C35C7D">
        <w:rPr>
          <w:rFonts w:ascii="Times New Roman" w:eastAsia="Times New Roman" w:hAnsi="Times New Roman" w:cs="Times New Roman"/>
          <w:sz w:val="24"/>
          <w:szCs w:val="24"/>
        </w:rPr>
        <w:t xml:space="preserve"> Прием заявок осуществляется круглосуточно.</w:t>
      </w:r>
    </w:p>
    <w:p w14:paraId="0915A69C" w14:textId="71972B32" w:rsidR="0058358F" w:rsidRPr="00C35C7D" w:rsidRDefault="00EE29C6" w:rsidP="00C35C7D">
      <w:pPr>
        <w:spacing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12</w:t>
      </w:r>
      <w:r w:rsidR="0058358F" w:rsidRPr="00C35C7D">
        <w:rPr>
          <w:rFonts w:ascii="Times New Roman" w:eastAsia="Times New Roman" w:hAnsi="Times New Roman" w:cs="Times New Roman"/>
          <w:b/>
          <w:sz w:val="24"/>
          <w:szCs w:val="24"/>
        </w:rPr>
        <w:t>.</w:t>
      </w:r>
      <w:r w:rsidR="00267BDC" w:rsidRPr="00C35C7D">
        <w:rPr>
          <w:rFonts w:ascii="Times New Roman" w:eastAsia="Times New Roman" w:hAnsi="Times New Roman" w:cs="Times New Roman"/>
          <w:b/>
          <w:sz w:val="24"/>
          <w:szCs w:val="24"/>
        </w:rPr>
        <w:t xml:space="preserve"> </w:t>
      </w:r>
      <w:r w:rsidR="0058358F" w:rsidRPr="00C35C7D">
        <w:rPr>
          <w:rFonts w:ascii="Times New Roman" w:eastAsia="Times New Roman" w:hAnsi="Times New Roman" w:cs="Times New Roman"/>
          <w:b/>
          <w:sz w:val="24"/>
          <w:szCs w:val="24"/>
        </w:rPr>
        <w:t>Дата и время окончания прие</w:t>
      </w:r>
      <w:r w:rsidR="00321DA5" w:rsidRPr="00C35C7D">
        <w:rPr>
          <w:rFonts w:ascii="Times New Roman" w:eastAsia="Times New Roman" w:hAnsi="Times New Roman" w:cs="Times New Roman"/>
          <w:b/>
          <w:sz w:val="24"/>
          <w:szCs w:val="24"/>
        </w:rPr>
        <w:t xml:space="preserve">ма заявок на участие в аукционе: </w:t>
      </w:r>
      <w:r w:rsidR="00750755">
        <w:rPr>
          <w:rFonts w:ascii="Times New Roman" w:eastAsia="Times New Roman" w:hAnsi="Times New Roman" w:cs="Times New Roman"/>
          <w:b/>
          <w:sz w:val="24"/>
          <w:szCs w:val="24"/>
        </w:rPr>
        <w:t>26.07.2024</w:t>
      </w:r>
      <w:r w:rsidR="00D748FC" w:rsidRPr="00C35C7D">
        <w:rPr>
          <w:rFonts w:ascii="Times New Roman" w:eastAsia="Times New Roman" w:hAnsi="Times New Roman" w:cs="Times New Roman"/>
          <w:sz w:val="24"/>
          <w:szCs w:val="24"/>
        </w:rPr>
        <w:t xml:space="preserve"> </w:t>
      </w:r>
      <w:r w:rsidR="004A168C" w:rsidRPr="00C35C7D">
        <w:rPr>
          <w:rFonts w:ascii="Times New Roman" w:eastAsia="Times New Roman" w:hAnsi="Times New Roman" w:cs="Times New Roman"/>
          <w:sz w:val="24"/>
          <w:szCs w:val="24"/>
        </w:rPr>
        <w:t>до 16.00 ч. по местному времени.</w:t>
      </w:r>
    </w:p>
    <w:p w14:paraId="1EA55543" w14:textId="583C9ED2" w:rsidR="00321DA5" w:rsidRPr="00C35C7D" w:rsidRDefault="00B116AE" w:rsidP="00C35C7D">
      <w:pPr>
        <w:widowControl w:val="0"/>
        <w:spacing w:after="120" w:line="240" w:lineRule="auto"/>
        <w:jc w:val="both"/>
        <w:rPr>
          <w:rFonts w:ascii="Times New Roman" w:eastAsia="Tahoma" w:hAnsi="Times New Roman" w:cs="Times New Roman"/>
          <w:sz w:val="24"/>
          <w:szCs w:val="24"/>
          <w:lang w:eastAsia="en-US" w:bidi="ru-RU"/>
        </w:rPr>
      </w:pPr>
      <w:r w:rsidRPr="00C35C7D">
        <w:rPr>
          <w:rFonts w:ascii="Times New Roman" w:eastAsia="Tahoma" w:hAnsi="Times New Roman" w:cs="Times New Roman"/>
          <w:b/>
          <w:sz w:val="24"/>
          <w:szCs w:val="24"/>
          <w:lang w:eastAsia="en-US" w:bidi="ru-RU"/>
        </w:rPr>
        <w:t>1</w:t>
      </w:r>
      <w:r w:rsidR="00EE29C6">
        <w:rPr>
          <w:rFonts w:ascii="Times New Roman" w:eastAsia="Tahoma" w:hAnsi="Times New Roman" w:cs="Times New Roman"/>
          <w:b/>
          <w:sz w:val="24"/>
          <w:szCs w:val="24"/>
          <w:lang w:eastAsia="en-US" w:bidi="ru-RU"/>
        </w:rPr>
        <w:t>3</w:t>
      </w:r>
      <w:r w:rsidR="0058358F" w:rsidRPr="00C35C7D">
        <w:rPr>
          <w:rFonts w:ascii="Times New Roman" w:eastAsia="Tahoma" w:hAnsi="Times New Roman" w:cs="Times New Roman"/>
          <w:b/>
          <w:sz w:val="24"/>
          <w:szCs w:val="24"/>
          <w:lang w:eastAsia="en-US" w:bidi="ru-RU"/>
        </w:rPr>
        <w:t>.</w:t>
      </w:r>
      <w:r w:rsidR="00267BDC" w:rsidRPr="00C35C7D">
        <w:rPr>
          <w:rFonts w:ascii="Times New Roman" w:eastAsia="Tahoma" w:hAnsi="Times New Roman" w:cs="Times New Roman"/>
          <w:b/>
          <w:sz w:val="24"/>
          <w:szCs w:val="24"/>
          <w:lang w:eastAsia="en-US" w:bidi="ru-RU"/>
        </w:rPr>
        <w:t xml:space="preserve"> </w:t>
      </w:r>
      <w:r w:rsidR="00321DA5" w:rsidRPr="00C35C7D">
        <w:rPr>
          <w:rFonts w:ascii="Times New Roman" w:eastAsia="Tahoma" w:hAnsi="Times New Roman" w:cs="Times New Roman"/>
          <w:b/>
          <w:sz w:val="24"/>
          <w:szCs w:val="24"/>
          <w:lang w:eastAsia="en-US" w:bidi="ru-RU"/>
        </w:rPr>
        <w:t xml:space="preserve">Дата </w:t>
      </w:r>
      <w:r w:rsidR="0058358F" w:rsidRPr="00C35C7D">
        <w:rPr>
          <w:rFonts w:ascii="Times New Roman" w:eastAsia="Tahoma" w:hAnsi="Times New Roman" w:cs="Times New Roman"/>
          <w:b/>
          <w:sz w:val="24"/>
          <w:szCs w:val="24"/>
          <w:lang w:eastAsia="en-US" w:bidi="ru-RU"/>
        </w:rPr>
        <w:t>оп</w:t>
      </w:r>
      <w:r w:rsidR="00321DA5" w:rsidRPr="00C35C7D">
        <w:rPr>
          <w:rFonts w:ascii="Times New Roman" w:eastAsia="Tahoma" w:hAnsi="Times New Roman" w:cs="Times New Roman"/>
          <w:b/>
          <w:sz w:val="24"/>
          <w:szCs w:val="24"/>
          <w:lang w:eastAsia="en-US" w:bidi="ru-RU"/>
        </w:rPr>
        <w:t xml:space="preserve">ределения участников аукциона: </w:t>
      </w:r>
      <w:r w:rsidR="00750755">
        <w:rPr>
          <w:rFonts w:ascii="Times New Roman" w:eastAsia="Tahoma" w:hAnsi="Times New Roman" w:cs="Times New Roman"/>
          <w:b/>
          <w:sz w:val="24"/>
          <w:szCs w:val="24"/>
          <w:lang w:eastAsia="en-US" w:bidi="ru-RU"/>
        </w:rPr>
        <w:t>29.07.2024</w:t>
      </w:r>
    </w:p>
    <w:p w14:paraId="5AEB1CD2" w14:textId="5E58978E" w:rsidR="00C61ACE" w:rsidRPr="00C35C7D" w:rsidRDefault="009315BC" w:rsidP="00C35C7D">
      <w:pPr>
        <w:pStyle w:val="western"/>
        <w:spacing w:before="0" w:beforeAutospacing="0" w:after="120" w:afterAutospacing="0"/>
        <w:jc w:val="both"/>
        <w:rPr>
          <w:b/>
          <w:bCs/>
        </w:rPr>
      </w:pPr>
      <w:r w:rsidRPr="00C35C7D">
        <w:rPr>
          <w:b/>
          <w:bCs/>
        </w:rPr>
        <w:t>1</w:t>
      </w:r>
      <w:r w:rsidR="00EE29C6">
        <w:rPr>
          <w:b/>
          <w:bCs/>
        </w:rPr>
        <w:t>4</w:t>
      </w:r>
      <w:r w:rsidRPr="00C35C7D">
        <w:rPr>
          <w:b/>
          <w:bCs/>
        </w:rPr>
        <w:t>. Основные сведения о территории, в отношении которой принято решение о ее комплексном развитии.</w:t>
      </w:r>
    </w:p>
    <w:p w14:paraId="56F8BE5E" w14:textId="0988A9EA" w:rsidR="009315BC" w:rsidRPr="00C35C7D" w:rsidRDefault="009315BC" w:rsidP="00C61ACE">
      <w:pPr>
        <w:pStyle w:val="western"/>
        <w:spacing w:before="0" w:beforeAutospacing="0" w:after="120" w:afterAutospacing="0"/>
        <w:jc w:val="both"/>
      </w:pPr>
      <w:r w:rsidRPr="00C35C7D">
        <w:t>Сведения о местоположении: город Переславль-Залесский, территория, ограниченная ул. Красный Текстильщик, ул. Красноэховская.</w:t>
      </w:r>
    </w:p>
    <w:p w14:paraId="2BC3FF02" w14:textId="13ECB8D6" w:rsidR="009315BC" w:rsidRPr="00C35C7D" w:rsidRDefault="009315BC" w:rsidP="00C61ACE">
      <w:pPr>
        <w:pStyle w:val="western"/>
        <w:spacing w:before="0" w:beforeAutospacing="0" w:after="120" w:afterAutospacing="0"/>
        <w:jc w:val="both"/>
      </w:pPr>
      <w:r w:rsidRPr="00C35C7D">
        <w:t>Сведения о площади: 29 917 кв.</w:t>
      </w:r>
      <w:r w:rsidR="00F330B8" w:rsidRPr="00C35C7D">
        <w:t xml:space="preserve"> </w:t>
      </w:r>
      <w:r w:rsidRPr="00C35C7D">
        <w:t>м.</w:t>
      </w:r>
    </w:p>
    <w:p w14:paraId="6C8D49D7" w14:textId="3BCAF1ED" w:rsidR="009315BC" w:rsidRPr="00C35C7D" w:rsidRDefault="009315BC" w:rsidP="00C61ACE">
      <w:pPr>
        <w:pStyle w:val="western"/>
        <w:spacing w:before="0" w:beforeAutospacing="0" w:after="120" w:afterAutospacing="0"/>
        <w:jc w:val="both"/>
      </w:pPr>
      <w:r w:rsidRPr="00C35C7D">
        <w:t>Сведения о границах территории (в координатах) содержатся в постановлении Администрации города Переславля-Залесского от 27.02.2024 № ПОС.03-389/24 «О комплексном развитии незастроенной территории, ограниченной ул. Красный Текстильщик, ул. Красноэховская города Переславля-Залесского»</w:t>
      </w:r>
    </w:p>
    <w:p w14:paraId="44380066" w14:textId="77777777" w:rsidR="00C61ACE" w:rsidRPr="00C35C7D" w:rsidRDefault="00C61ACE" w:rsidP="009315BC">
      <w:pPr>
        <w:widowControl w:val="0"/>
        <w:autoSpaceDE w:val="0"/>
        <w:autoSpaceDN w:val="0"/>
        <w:adjustRightInd w:val="0"/>
        <w:spacing w:after="0" w:line="240" w:lineRule="auto"/>
        <w:contextualSpacing/>
        <w:jc w:val="center"/>
        <w:rPr>
          <w:rFonts w:ascii="Times New Roman" w:eastAsia="Calibri" w:hAnsi="Times New Roman" w:cs="Times New Roman"/>
          <w:sz w:val="24"/>
          <w:szCs w:val="24"/>
          <w:lang w:eastAsia="en-US"/>
        </w:rPr>
      </w:pPr>
    </w:p>
    <w:p w14:paraId="0AB32E20" w14:textId="6CB71CB4" w:rsidR="00C61ACE" w:rsidRDefault="00C61ACE" w:rsidP="009315BC">
      <w:pPr>
        <w:widowControl w:val="0"/>
        <w:autoSpaceDE w:val="0"/>
        <w:autoSpaceDN w:val="0"/>
        <w:adjustRightInd w:val="0"/>
        <w:spacing w:after="0" w:line="240" w:lineRule="auto"/>
        <w:contextualSpacing/>
        <w:jc w:val="center"/>
        <w:rPr>
          <w:rFonts w:ascii="Times New Roman" w:eastAsia="Calibri" w:hAnsi="Times New Roman" w:cs="Times New Roman"/>
          <w:sz w:val="24"/>
          <w:szCs w:val="24"/>
          <w:lang w:eastAsia="en-US"/>
        </w:rPr>
      </w:pPr>
    </w:p>
    <w:p w14:paraId="47D51A5B" w14:textId="77777777" w:rsidR="00C35C7D" w:rsidRPr="00C35C7D" w:rsidRDefault="00C35C7D" w:rsidP="009315BC">
      <w:pPr>
        <w:widowControl w:val="0"/>
        <w:autoSpaceDE w:val="0"/>
        <w:autoSpaceDN w:val="0"/>
        <w:adjustRightInd w:val="0"/>
        <w:spacing w:after="0" w:line="240" w:lineRule="auto"/>
        <w:contextualSpacing/>
        <w:jc w:val="center"/>
        <w:rPr>
          <w:rFonts w:ascii="Times New Roman" w:eastAsia="Calibri" w:hAnsi="Times New Roman" w:cs="Times New Roman"/>
          <w:sz w:val="24"/>
          <w:szCs w:val="24"/>
          <w:lang w:eastAsia="en-US"/>
        </w:rPr>
      </w:pPr>
    </w:p>
    <w:p w14:paraId="6F61D3D7" w14:textId="33742B70" w:rsidR="009315BC" w:rsidRPr="00C35C7D" w:rsidRDefault="009315BC" w:rsidP="009315BC">
      <w:pPr>
        <w:widowControl w:val="0"/>
        <w:autoSpaceDE w:val="0"/>
        <w:autoSpaceDN w:val="0"/>
        <w:adjustRightInd w:val="0"/>
        <w:spacing w:after="0" w:line="240" w:lineRule="auto"/>
        <w:contextualSpacing/>
        <w:jc w:val="center"/>
        <w:rPr>
          <w:rFonts w:ascii="Times New Roman" w:eastAsia="Calibri" w:hAnsi="Times New Roman" w:cs="Times New Roman"/>
          <w:sz w:val="24"/>
          <w:szCs w:val="24"/>
          <w:lang w:eastAsia="en-US"/>
        </w:rPr>
      </w:pPr>
      <w:r w:rsidRPr="00C35C7D">
        <w:rPr>
          <w:rFonts w:ascii="Times New Roman" w:eastAsia="Calibri" w:hAnsi="Times New Roman" w:cs="Times New Roman"/>
          <w:sz w:val="24"/>
          <w:szCs w:val="24"/>
          <w:lang w:eastAsia="en-US"/>
        </w:rPr>
        <w:t>Схема расположения границ незастроенной территории</w:t>
      </w:r>
    </w:p>
    <w:p w14:paraId="1708E0BC" w14:textId="77777777" w:rsidR="009315BC" w:rsidRPr="00C35C7D" w:rsidRDefault="009315BC" w:rsidP="009315BC">
      <w:pPr>
        <w:tabs>
          <w:tab w:val="left" w:pos="2332"/>
        </w:tabs>
        <w:spacing w:after="0" w:line="240" w:lineRule="auto"/>
        <w:jc w:val="center"/>
        <w:rPr>
          <w:rFonts w:ascii="Times New Roman" w:eastAsia="Calibri" w:hAnsi="Times New Roman" w:cs="Times New Roman"/>
          <w:sz w:val="24"/>
          <w:szCs w:val="24"/>
          <w:lang w:eastAsia="en-US"/>
        </w:rPr>
      </w:pPr>
      <w:r w:rsidRPr="00C35C7D">
        <w:rPr>
          <w:rFonts w:ascii="Times New Roman" w:eastAsia="Calibri" w:hAnsi="Times New Roman" w:cs="Times New Roman"/>
          <w:sz w:val="24"/>
          <w:szCs w:val="24"/>
          <w:lang w:eastAsia="en-US"/>
        </w:rPr>
        <w:lastRenderedPageBreak/>
        <w:t xml:space="preserve">ограниченная ул. Красный Текстильщик, </w:t>
      </w:r>
    </w:p>
    <w:p w14:paraId="4AA24910" w14:textId="77777777" w:rsidR="009315BC" w:rsidRPr="00C35C7D" w:rsidRDefault="009315BC" w:rsidP="009315BC">
      <w:pPr>
        <w:tabs>
          <w:tab w:val="left" w:pos="2332"/>
        </w:tabs>
        <w:spacing w:after="0" w:line="240" w:lineRule="auto"/>
        <w:jc w:val="center"/>
        <w:rPr>
          <w:rFonts w:ascii="Times New Roman" w:eastAsia="Calibri" w:hAnsi="Times New Roman" w:cs="Times New Roman"/>
          <w:sz w:val="24"/>
          <w:szCs w:val="24"/>
          <w:lang w:eastAsia="en-US"/>
        </w:rPr>
      </w:pPr>
      <w:r w:rsidRPr="00C35C7D">
        <w:rPr>
          <w:rFonts w:ascii="Times New Roman" w:eastAsia="Calibri" w:hAnsi="Times New Roman" w:cs="Times New Roman"/>
          <w:sz w:val="24"/>
          <w:szCs w:val="24"/>
          <w:lang w:eastAsia="en-US"/>
        </w:rPr>
        <w:t>ул. Красноэховская города Переславля-Залесского</w:t>
      </w:r>
    </w:p>
    <w:p w14:paraId="4ED9D091" w14:textId="77777777" w:rsidR="009315BC" w:rsidRPr="00C35C7D" w:rsidRDefault="009315BC" w:rsidP="009315BC">
      <w:pPr>
        <w:tabs>
          <w:tab w:val="left" w:pos="2332"/>
        </w:tabs>
        <w:spacing w:after="0" w:line="240" w:lineRule="auto"/>
        <w:jc w:val="center"/>
        <w:rPr>
          <w:rFonts w:ascii="Times New Roman" w:eastAsia="Calibri" w:hAnsi="Times New Roman" w:cs="Times New Roman"/>
          <w:sz w:val="24"/>
          <w:szCs w:val="24"/>
          <w:lang w:eastAsia="en-US"/>
        </w:rPr>
      </w:pPr>
    </w:p>
    <w:p w14:paraId="152317C8" w14:textId="77777777" w:rsidR="009315BC" w:rsidRPr="009315BC" w:rsidRDefault="009315BC" w:rsidP="009315BC">
      <w:pPr>
        <w:tabs>
          <w:tab w:val="left" w:pos="1860"/>
        </w:tabs>
        <w:jc w:val="center"/>
        <w:rPr>
          <w:rFonts w:ascii="Times New Roman" w:eastAsia="Times New Roman" w:hAnsi="Times New Roman" w:cs="Times New Roman"/>
          <w:sz w:val="26"/>
          <w:szCs w:val="26"/>
        </w:rPr>
      </w:pPr>
      <w:r w:rsidRPr="009315BC">
        <w:rPr>
          <w:rFonts w:ascii="Calibri" w:eastAsia="Calibri" w:hAnsi="Calibri" w:cs="Times New Roman"/>
          <w:noProof/>
        </w:rPr>
        <w:drawing>
          <wp:inline distT="0" distB="0" distL="0" distR="0" wp14:anchorId="6AF21F99" wp14:editId="65B32791">
            <wp:extent cx="5495925" cy="6543675"/>
            <wp:effectExtent l="0" t="0" r="9525"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l="5415" t="5620" r="4694" b="18646"/>
                    <a:stretch>
                      <a:fillRect/>
                    </a:stretch>
                  </pic:blipFill>
                  <pic:spPr bwMode="auto">
                    <a:xfrm>
                      <a:off x="0" y="0"/>
                      <a:ext cx="5495925" cy="6543675"/>
                    </a:xfrm>
                    <a:prstGeom prst="rect">
                      <a:avLst/>
                    </a:prstGeom>
                    <a:noFill/>
                    <a:ln>
                      <a:noFill/>
                    </a:ln>
                  </pic:spPr>
                </pic:pic>
              </a:graphicData>
            </a:graphic>
          </wp:inline>
        </w:drawing>
      </w:r>
    </w:p>
    <w:p w14:paraId="16B82DD4" w14:textId="2CE2A2B8" w:rsidR="001A25F6" w:rsidRPr="005348E7" w:rsidRDefault="009315BC" w:rsidP="006F495F">
      <w:pPr>
        <w:spacing w:after="0" w:line="240" w:lineRule="auto"/>
        <w:jc w:val="both"/>
        <w:rPr>
          <w:rFonts w:ascii="Times New Roman" w:hAnsi="Times New Roman" w:cs="Times New Roman"/>
          <w:b/>
          <w:bCs/>
          <w:sz w:val="24"/>
          <w:szCs w:val="24"/>
        </w:rPr>
      </w:pPr>
      <w:r>
        <w:rPr>
          <w:rFonts w:ascii="Times New Roman" w:hAnsi="Times New Roman" w:cs="Times New Roman"/>
          <w:b/>
          <w:bCs/>
          <w:sz w:val="24"/>
          <w:szCs w:val="24"/>
        </w:rPr>
        <w:t>1</w:t>
      </w:r>
      <w:r w:rsidR="00EE29C6">
        <w:rPr>
          <w:rFonts w:ascii="Times New Roman" w:hAnsi="Times New Roman" w:cs="Times New Roman"/>
          <w:b/>
          <w:bCs/>
          <w:sz w:val="24"/>
          <w:szCs w:val="24"/>
        </w:rPr>
        <w:t>5</w:t>
      </w:r>
      <w:r w:rsidR="003C28D8" w:rsidRPr="005348E7">
        <w:rPr>
          <w:rFonts w:ascii="Times New Roman" w:hAnsi="Times New Roman" w:cs="Times New Roman"/>
          <w:b/>
          <w:bCs/>
          <w:sz w:val="24"/>
          <w:szCs w:val="24"/>
        </w:rPr>
        <w:t>. Начальная цена предмета аукциона</w:t>
      </w:r>
      <w:r w:rsidR="000B1E56" w:rsidRPr="005348E7">
        <w:rPr>
          <w:rFonts w:ascii="Times New Roman" w:hAnsi="Times New Roman" w:cs="Times New Roman"/>
          <w:b/>
          <w:bCs/>
          <w:sz w:val="24"/>
          <w:szCs w:val="24"/>
        </w:rPr>
        <w:t xml:space="preserve">: </w:t>
      </w:r>
    </w:p>
    <w:p w14:paraId="06CCE2AD" w14:textId="25912033" w:rsidR="006F495F" w:rsidRPr="006F495F" w:rsidRDefault="006F495F" w:rsidP="006F495F">
      <w:pPr>
        <w:spacing w:after="120" w:line="240" w:lineRule="auto"/>
        <w:jc w:val="both"/>
        <w:rPr>
          <w:rFonts w:ascii="Times New Roman" w:hAnsi="Times New Roman" w:cs="Times New Roman"/>
          <w:sz w:val="24"/>
          <w:szCs w:val="24"/>
        </w:rPr>
      </w:pPr>
      <w:bookmarkStart w:id="6" w:name="_Hlk160521352"/>
      <w:r w:rsidRPr="006F495F">
        <w:rPr>
          <w:rFonts w:ascii="Times New Roman" w:hAnsi="Times New Roman" w:cs="Times New Roman"/>
          <w:bCs/>
          <w:sz w:val="24"/>
          <w:szCs w:val="24"/>
        </w:rPr>
        <w:t>21 477 294,64 (Двадцать один миллион четыреста семьдесят семь тысяч двести девяносто четыре) рубля 64 копейки</w:t>
      </w:r>
      <w:bookmarkEnd w:id="6"/>
      <w:r>
        <w:rPr>
          <w:rFonts w:ascii="Times New Roman" w:hAnsi="Times New Roman" w:cs="Times New Roman"/>
          <w:sz w:val="24"/>
          <w:szCs w:val="24"/>
        </w:rPr>
        <w:t>.</w:t>
      </w:r>
    </w:p>
    <w:p w14:paraId="7A1BFBB7" w14:textId="62086BAE" w:rsidR="003C28D8" w:rsidRPr="005348E7" w:rsidRDefault="0055796C" w:rsidP="006F495F">
      <w:pPr>
        <w:spacing w:after="120" w:line="240" w:lineRule="auto"/>
        <w:jc w:val="both"/>
        <w:rPr>
          <w:rFonts w:ascii="Times New Roman" w:hAnsi="Times New Roman" w:cs="Times New Roman"/>
          <w:bCs/>
          <w:sz w:val="24"/>
          <w:szCs w:val="24"/>
        </w:rPr>
      </w:pPr>
      <w:r w:rsidRPr="005348E7">
        <w:rPr>
          <w:rFonts w:ascii="Times New Roman" w:hAnsi="Times New Roman" w:cs="Times New Roman"/>
          <w:b/>
          <w:bCs/>
          <w:sz w:val="24"/>
          <w:szCs w:val="24"/>
        </w:rPr>
        <w:t>1</w:t>
      </w:r>
      <w:r w:rsidR="00EE29C6">
        <w:rPr>
          <w:rFonts w:ascii="Times New Roman" w:hAnsi="Times New Roman" w:cs="Times New Roman"/>
          <w:b/>
          <w:bCs/>
          <w:sz w:val="24"/>
          <w:szCs w:val="24"/>
        </w:rPr>
        <w:t>6</w:t>
      </w:r>
      <w:r w:rsidR="003C28D8" w:rsidRPr="005348E7">
        <w:rPr>
          <w:rFonts w:ascii="Times New Roman" w:hAnsi="Times New Roman" w:cs="Times New Roman"/>
          <w:b/>
          <w:bCs/>
          <w:sz w:val="24"/>
          <w:szCs w:val="24"/>
        </w:rPr>
        <w:t>. Шаг аукциона</w:t>
      </w:r>
      <w:r w:rsidR="000B1E56" w:rsidRPr="005348E7">
        <w:rPr>
          <w:rFonts w:ascii="Times New Roman" w:hAnsi="Times New Roman" w:cs="Times New Roman"/>
          <w:bCs/>
          <w:sz w:val="24"/>
          <w:szCs w:val="24"/>
        </w:rPr>
        <w:t xml:space="preserve">: </w:t>
      </w:r>
      <w:r w:rsidR="006F495F" w:rsidRPr="006F495F">
        <w:rPr>
          <w:rFonts w:ascii="Times New Roman" w:hAnsi="Times New Roman" w:cs="Times New Roman"/>
          <w:bCs/>
          <w:sz w:val="24"/>
          <w:szCs w:val="24"/>
        </w:rPr>
        <w:t>214 772,95 (Двести четырнадцать тысяч семьсот семьдесят два) рубля 95 копеек (1 процент начальной цены предмета аукциона)</w:t>
      </w:r>
      <w:r w:rsidR="006F495F">
        <w:rPr>
          <w:rFonts w:ascii="Times New Roman" w:hAnsi="Times New Roman" w:cs="Times New Roman"/>
          <w:bCs/>
          <w:sz w:val="24"/>
          <w:szCs w:val="24"/>
        </w:rPr>
        <w:t>.</w:t>
      </w:r>
    </w:p>
    <w:p w14:paraId="4DD0E914" w14:textId="0F8436E2" w:rsidR="006F495F" w:rsidRPr="006F495F" w:rsidRDefault="00EE29C6" w:rsidP="008C6785">
      <w:pPr>
        <w:spacing w:after="120" w:line="240" w:lineRule="auto"/>
        <w:jc w:val="both"/>
        <w:rPr>
          <w:rFonts w:ascii="Times New Roman" w:hAnsi="Times New Roman" w:cs="Times New Roman"/>
          <w:bCs/>
          <w:sz w:val="24"/>
          <w:szCs w:val="24"/>
        </w:rPr>
      </w:pPr>
      <w:r>
        <w:rPr>
          <w:rFonts w:ascii="Times New Roman" w:hAnsi="Times New Roman" w:cs="Times New Roman"/>
          <w:b/>
          <w:bCs/>
          <w:sz w:val="24"/>
          <w:szCs w:val="24"/>
        </w:rPr>
        <w:t>17.</w:t>
      </w:r>
      <w:r w:rsidR="003C28D8" w:rsidRPr="005348E7">
        <w:rPr>
          <w:rFonts w:ascii="Times New Roman" w:hAnsi="Times New Roman" w:cs="Times New Roman"/>
          <w:b/>
          <w:bCs/>
          <w:sz w:val="24"/>
          <w:szCs w:val="24"/>
        </w:rPr>
        <w:t xml:space="preserve"> Задаток</w:t>
      </w:r>
      <w:r w:rsidR="000B1E56" w:rsidRPr="005348E7">
        <w:rPr>
          <w:rFonts w:ascii="Times New Roman" w:hAnsi="Times New Roman" w:cs="Times New Roman"/>
          <w:bCs/>
          <w:sz w:val="24"/>
          <w:szCs w:val="24"/>
        </w:rPr>
        <w:t xml:space="preserve">: </w:t>
      </w:r>
      <w:r w:rsidR="006F495F" w:rsidRPr="006F495F">
        <w:rPr>
          <w:rFonts w:ascii="Times New Roman" w:hAnsi="Times New Roman" w:cs="Times New Roman"/>
          <w:bCs/>
          <w:sz w:val="24"/>
          <w:szCs w:val="24"/>
        </w:rPr>
        <w:t>4 295 458,93 (Четыре миллиона двести девяносто пять тысяч четыреста пятьдесят восемь) рублей 93 копейки (20 процентов начальной цены предмета аукциона).</w:t>
      </w:r>
    </w:p>
    <w:p w14:paraId="25EBE3D8" w14:textId="4ECBDCAA" w:rsidR="00E35A45" w:rsidRPr="00E35A45" w:rsidRDefault="00EE29C6" w:rsidP="00E35A45">
      <w:pPr>
        <w:spacing w:after="0" w:line="240" w:lineRule="auto"/>
        <w:jc w:val="both"/>
        <w:rPr>
          <w:rFonts w:ascii="Times New Roman" w:eastAsia="Times New Roman" w:hAnsi="Times New Roman" w:cs="Times New Roman"/>
          <w:sz w:val="24"/>
          <w:szCs w:val="24"/>
        </w:rPr>
      </w:pPr>
      <w:r>
        <w:rPr>
          <w:rFonts w:ascii="Times New Roman" w:hAnsi="Times New Roman" w:cs="Times New Roman"/>
          <w:b/>
          <w:bCs/>
          <w:sz w:val="24"/>
          <w:szCs w:val="24"/>
        </w:rPr>
        <w:t>18</w:t>
      </w:r>
      <w:r w:rsidR="0094373D" w:rsidRPr="005348E7">
        <w:rPr>
          <w:rFonts w:ascii="Times New Roman" w:hAnsi="Times New Roman" w:cs="Times New Roman"/>
          <w:b/>
          <w:bCs/>
          <w:sz w:val="24"/>
          <w:szCs w:val="24"/>
        </w:rPr>
        <w:t>.</w:t>
      </w:r>
      <w:r w:rsidR="006F495F">
        <w:rPr>
          <w:rFonts w:ascii="Times New Roman" w:hAnsi="Times New Roman" w:cs="Times New Roman"/>
          <w:b/>
          <w:bCs/>
          <w:sz w:val="24"/>
          <w:szCs w:val="24"/>
        </w:rPr>
        <w:t xml:space="preserve"> </w:t>
      </w:r>
      <w:r w:rsidR="0094373D" w:rsidRPr="005348E7">
        <w:rPr>
          <w:rFonts w:ascii="Times New Roman" w:hAnsi="Times New Roman" w:cs="Times New Roman"/>
          <w:b/>
          <w:bCs/>
          <w:sz w:val="24"/>
          <w:szCs w:val="24"/>
        </w:rPr>
        <w:t xml:space="preserve">Порядок внесения задатка: </w:t>
      </w:r>
      <w:r w:rsidR="00E35A45" w:rsidRPr="005348E7">
        <w:rPr>
          <w:rFonts w:ascii="Times New Roman" w:hAnsi="Times New Roman" w:cs="Times New Roman"/>
          <w:bCs/>
          <w:sz w:val="24"/>
          <w:szCs w:val="24"/>
        </w:rPr>
        <w:t xml:space="preserve">Заявитель обеспечивает поступление задатка </w:t>
      </w:r>
      <w:r w:rsidR="00E35A45">
        <w:rPr>
          <w:rFonts w:ascii="Times New Roman" w:hAnsi="Times New Roman" w:cs="Times New Roman"/>
          <w:bCs/>
          <w:sz w:val="24"/>
          <w:szCs w:val="24"/>
        </w:rPr>
        <w:t xml:space="preserve">                            </w:t>
      </w:r>
      <w:r w:rsidR="00E35A45" w:rsidRPr="005348E7">
        <w:rPr>
          <w:rFonts w:ascii="Times New Roman" w:hAnsi="Times New Roman" w:cs="Times New Roman"/>
          <w:bCs/>
          <w:sz w:val="24"/>
          <w:szCs w:val="24"/>
        </w:rPr>
        <w:t xml:space="preserve">на счет, открытый на электронной торговой площадке </w:t>
      </w:r>
      <w:r w:rsidR="00E35A45" w:rsidRPr="0060177B">
        <w:rPr>
          <w:rFonts w:ascii="Times New Roman" w:hAnsi="Times New Roman" w:cs="Times New Roman"/>
          <w:b/>
          <w:sz w:val="24"/>
          <w:szCs w:val="24"/>
        </w:rPr>
        <w:t xml:space="preserve">не </w:t>
      </w:r>
      <w:r w:rsidR="00E35A45" w:rsidRPr="005348E7">
        <w:rPr>
          <w:rFonts w:ascii="Times New Roman" w:hAnsi="Times New Roman" w:cs="Times New Roman"/>
          <w:b/>
          <w:bCs/>
          <w:sz w:val="24"/>
          <w:szCs w:val="24"/>
        </w:rPr>
        <w:t xml:space="preserve">позднее </w:t>
      </w:r>
      <w:r w:rsidR="00750755">
        <w:rPr>
          <w:rFonts w:ascii="Times New Roman" w:hAnsi="Times New Roman" w:cs="Times New Roman"/>
          <w:b/>
          <w:bCs/>
          <w:sz w:val="24"/>
          <w:szCs w:val="24"/>
        </w:rPr>
        <w:t>26.07.2024</w:t>
      </w:r>
      <w:r w:rsidR="00E35A45" w:rsidRPr="005348E7">
        <w:rPr>
          <w:rFonts w:ascii="Times New Roman" w:hAnsi="Times New Roman" w:cs="Times New Roman"/>
          <w:bCs/>
          <w:sz w:val="24"/>
          <w:szCs w:val="24"/>
        </w:rPr>
        <w:t xml:space="preserve">. </w:t>
      </w:r>
      <w:r w:rsidR="00E35A45" w:rsidRPr="00E35A45">
        <w:rPr>
          <w:rFonts w:ascii="Times New Roman" w:eastAsia="Times New Roman" w:hAnsi="Times New Roman" w:cs="Times New Roman"/>
          <w:sz w:val="24"/>
          <w:szCs w:val="24"/>
        </w:rPr>
        <w:t>Перечисление денежных средств на счет Оператора электронной площадки производится в соответствии с Регламентом и Инструкциями, по следующим реквизитам:</w:t>
      </w:r>
    </w:p>
    <w:p w14:paraId="65908CB0" w14:textId="77777777" w:rsidR="00E35A45" w:rsidRPr="00E35A45" w:rsidRDefault="00E35A45" w:rsidP="00E35A45">
      <w:pPr>
        <w:spacing w:after="0" w:line="240" w:lineRule="auto"/>
        <w:jc w:val="both"/>
        <w:rPr>
          <w:rFonts w:ascii="Times New Roman" w:hAnsi="Times New Roman" w:cs="Times New Roman"/>
          <w:bCs/>
          <w:sz w:val="24"/>
          <w:szCs w:val="24"/>
        </w:rPr>
      </w:pPr>
      <w:r w:rsidRPr="00E35A45">
        <w:rPr>
          <w:rFonts w:ascii="Times New Roman" w:hAnsi="Times New Roman" w:cs="Times New Roman"/>
          <w:bCs/>
          <w:sz w:val="24"/>
          <w:szCs w:val="24"/>
        </w:rPr>
        <w:lastRenderedPageBreak/>
        <w:t>Получатель - АО «Российский аукционный дом» (ИНН 7838430413, КПП 783801001); расчетный счет № 40702810055040010531 в СЕВЕРО-ЗАПАДНОМ БАНКЕ ПАО СБЕРБАНК, корреспондентский счет № 30101810500000000653, БИК 044030653. В назначении платежа указывается: «№ л/с ____________ Средства для проведения операций по обеспечению участия в электронных процедурах. НДС не облагается».</w:t>
      </w:r>
    </w:p>
    <w:p w14:paraId="0CDCD53C" w14:textId="0323F131" w:rsidR="0094373D" w:rsidRPr="005348E7" w:rsidRDefault="0094373D" w:rsidP="0060177B">
      <w:pPr>
        <w:spacing w:after="0" w:line="240" w:lineRule="auto"/>
        <w:jc w:val="both"/>
        <w:rPr>
          <w:rFonts w:ascii="Times New Roman" w:hAnsi="Times New Roman" w:cs="Times New Roman"/>
          <w:bCs/>
          <w:sz w:val="24"/>
          <w:szCs w:val="24"/>
        </w:rPr>
      </w:pPr>
      <w:r w:rsidRPr="005348E7">
        <w:rPr>
          <w:rFonts w:ascii="Times New Roman" w:hAnsi="Times New Roman" w:cs="Times New Roman"/>
          <w:bCs/>
          <w:sz w:val="24"/>
          <w:szCs w:val="24"/>
        </w:rPr>
        <w:t>Сумма задатка, внесенная победителем аукциона, засчитывается в счет платы</w:t>
      </w:r>
      <w:r w:rsidR="00B14991">
        <w:rPr>
          <w:rFonts w:ascii="Times New Roman" w:hAnsi="Times New Roman" w:cs="Times New Roman"/>
          <w:bCs/>
          <w:sz w:val="24"/>
          <w:szCs w:val="24"/>
        </w:rPr>
        <w:t xml:space="preserve"> </w:t>
      </w:r>
      <w:r w:rsidRPr="005348E7">
        <w:rPr>
          <w:rFonts w:ascii="Times New Roman" w:hAnsi="Times New Roman" w:cs="Times New Roman"/>
          <w:bCs/>
          <w:sz w:val="24"/>
          <w:szCs w:val="24"/>
        </w:rPr>
        <w:t xml:space="preserve">по договору о комплексном развитии </w:t>
      </w:r>
      <w:r w:rsidR="00E35A45">
        <w:rPr>
          <w:rFonts w:ascii="Times New Roman" w:hAnsi="Times New Roman" w:cs="Times New Roman"/>
          <w:bCs/>
          <w:sz w:val="24"/>
          <w:szCs w:val="24"/>
        </w:rPr>
        <w:t xml:space="preserve">незастроенной </w:t>
      </w:r>
      <w:r w:rsidRPr="005348E7">
        <w:rPr>
          <w:rFonts w:ascii="Times New Roman" w:hAnsi="Times New Roman" w:cs="Times New Roman"/>
          <w:bCs/>
          <w:sz w:val="24"/>
          <w:szCs w:val="24"/>
        </w:rPr>
        <w:t>территории</w:t>
      </w:r>
      <w:r w:rsidR="00F606E2" w:rsidRPr="005348E7">
        <w:rPr>
          <w:rFonts w:ascii="Times New Roman" w:hAnsi="Times New Roman" w:cs="Times New Roman"/>
          <w:bCs/>
          <w:sz w:val="24"/>
          <w:szCs w:val="24"/>
        </w:rPr>
        <w:t>,</w:t>
      </w:r>
      <w:r w:rsidRPr="005348E7">
        <w:rPr>
          <w:rFonts w:ascii="Times New Roman" w:hAnsi="Times New Roman" w:cs="Times New Roman"/>
          <w:bCs/>
          <w:sz w:val="24"/>
          <w:szCs w:val="24"/>
        </w:rPr>
        <w:t xml:space="preserve"> заключенному</w:t>
      </w:r>
      <w:r w:rsidR="0060177B">
        <w:rPr>
          <w:rFonts w:ascii="Times New Roman" w:hAnsi="Times New Roman" w:cs="Times New Roman"/>
          <w:bCs/>
          <w:sz w:val="24"/>
          <w:szCs w:val="24"/>
        </w:rPr>
        <w:t xml:space="preserve"> </w:t>
      </w:r>
      <w:r w:rsidRPr="005348E7">
        <w:rPr>
          <w:rFonts w:ascii="Times New Roman" w:hAnsi="Times New Roman" w:cs="Times New Roman"/>
          <w:bCs/>
          <w:sz w:val="24"/>
          <w:szCs w:val="24"/>
        </w:rPr>
        <w:t xml:space="preserve">с победителем аукциона и подлежит перечислению в установленном порядке в бюджет </w:t>
      </w:r>
      <w:r w:rsidR="0060177B">
        <w:rPr>
          <w:rFonts w:ascii="Times New Roman" w:hAnsi="Times New Roman" w:cs="Times New Roman"/>
          <w:bCs/>
          <w:sz w:val="24"/>
          <w:szCs w:val="24"/>
        </w:rPr>
        <w:t>городского округа город Переславль-Залесский Ярославской области</w:t>
      </w:r>
      <w:r w:rsidRPr="005348E7">
        <w:rPr>
          <w:rFonts w:ascii="Times New Roman" w:hAnsi="Times New Roman" w:cs="Times New Roman"/>
          <w:bCs/>
          <w:sz w:val="24"/>
          <w:szCs w:val="24"/>
        </w:rPr>
        <w:t>.</w:t>
      </w:r>
    </w:p>
    <w:p w14:paraId="0EED11FA" w14:textId="77777777" w:rsidR="00F606E2" w:rsidRPr="005348E7" w:rsidRDefault="0094373D" w:rsidP="00C61ACE">
      <w:pPr>
        <w:spacing w:after="120" w:line="240" w:lineRule="auto"/>
        <w:jc w:val="both"/>
        <w:rPr>
          <w:rFonts w:ascii="Times New Roman" w:hAnsi="Times New Roman" w:cs="Times New Roman"/>
          <w:bCs/>
          <w:sz w:val="24"/>
          <w:szCs w:val="24"/>
        </w:rPr>
      </w:pPr>
      <w:r w:rsidRPr="005348E7">
        <w:rPr>
          <w:rFonts w:ascii="Times New Roman" w:hAnsi="Times New Roman" w:cs="Times New Roman"/>
          <w:bCs/>
          <w:sz w:val="24"/>
          <w:szCs w:val="24"/>
        </w:rPr>
        <w:t>Денежные средства, перечисленные за Заявителя третьим лицом, не зачисляются                               на счет такого Заявителя на электронной площадке.</w:t>
      </w:r>
    </w:p>
    <w:p w14:paraId="37D7599F" w14:textId="0C6DCF80" w:rsidR="0094373D" w:rsidRPr="005348E7" w:rsidRDefault="00F606E2" w:rsidP="007E4CCC">
      <w:pPr>
        <w:spacing w:after="0" w:line="240" w:lineRule="auto"/>
        <w:jc w:val="both"/>
        <w:rPr>
          <w:rFonts w:ascii="Times New Roman" w:hAnsi="Times New Roman" w:cs="Times New Roman"/>
          <w:bCs/>
          <w:sz w:val="24"/>
          <w:szCs w:val="24"/>
        </w:rPr>
      </w:pPr>
      <w:r w:rsidRPr="005348E7">
        <w:rPr>
          <w:rFonts w:ascii="Times New Roman" w:hAnsi="Times New Roman" w:cs="Times New Roman"/>
          <w:b/>
          <w:bCs/>
          <w:sz w:val="24"/>
          <w:szCs w:val="24"/>
        </w:rPr>
        <w:t>1</w:t>
      </w:r>
      <w:r w:rsidR="00EE29C6">
        <w:rPr>
          <w:rFonts w:ascii="Times New Roman" w:hAnsi="Times New Roman" w:cs="Times New Roman"/>
          <w:b/>
          <w:bCs/>
          <w:sz w:val="24"/>
          <w:szCs w:val="24"/>
        </w:rPr>
        <w:t>9</w:t>
      </w:r>
      <w:r w:rsidRPr="005348E7">
        <w:rPr>
          <w:rFonts w:ascii="Times New Roman" w:hAnsi="Times New Roman" w:cs="Times New Roman"/>
          <w:b/>
          <w:bCs/>
          <w:sz w:val="24"/>
          <w:szCs w:val="24"/>
        </w:rPr>
        <w:t>.</w:t>
      </w:r>
      <w:r w:rsidR="00122B84">
        <w:rPr>
          <w:rFonts w:ascii="Times New Roman" w:hAnsi="Times New Roman" w:cs="Times New Roman"/>
          <w:b/>
          <w:bCs/>
          <w:sz w:val="24"/>
          <w:szCs w:val="24"/>
        </w:rPr>
        <w:t xml:space="preserve"> </w:t>
      </w:r>
      <w:r w:rsidRPr="005348E7">
        <w:rPr>
          <w:rFonts w:ascii="Times New Roman" w:hAnsi="Times New Roman" w:cs="Times New Roman"/>
          <w:b/>
          <w:bCs/>
          <w:sz w:val="24"/>
          <w:szCs w:val="24"/>
        </w:rPr>
        <w:t xml:space="preserve">Порядок возврата задатка: </w:t>
      </w:r>
      <w:r w:rsidR="0094373D" w:rsidRPr="005348E7">
        <w:rPr>
          <w:rFonts w:ascii="Times New Roman" w:hAnsi="Times New Roman" w:cs="Times New Roman"/>
          <w:bCs/>
          <w:sz w:val="24"/>
          <w:szCs w:val="24"/>
        </w:rPr>
        <w:t>Лицам, перечислившим задаток для участия</w:t>
      </w:r>
      <w:r w:rsidR="00B14991">
        <w:rPr>
          <w:rFonts w:ascii="Times New Roman" w:hAnsi="Times New Roman" w:cs="Times New Roman"/>
          <w:bCs/>
          <w:sz w:val="24"/>
          <w:szCs w:val="24"/>
        </w:rPr>
        <w:t xml:space="preserve"> </w:t>
      </w:r>
      <w:r w:rsidR="0094373D" w:rsidRPr="005348E7">
        <w:rPr>
          <w:rFonts w:ascii="Times New Roman" w:hAnsi="Times New Roman" w:cs="Times New Roman"/>
          <w:bCs/>
          <w:sz w:val="24"/>
          <w:szCs w:val="24"/>
        </w:rPr>
        <w:t>в аукционе, денежные средства возвращаются в следующем порядке:</w:t>
      </w:r>
    </w:p>
    <w:p w14:paraId="5B95EC45" w14:textId="00538A0C" w:rsidR="0094373D" w:rsidRPr="005348E7" w:rsidRDefault="0094373D" w:rsidP="007E4CCC">
      <w:pPr>
        <w:numPr>
          <w:ilvl w:val="0"/>
          <w:numId w:val="6"/>
        </w:numPr>
        <w:spacing w:after="0" w:line="240" w:lineRule="auto"/>
        <w:jc w:val="both"/>
        <w:rPr>
          <w:rFonts w:ascii="Times New Roman" w:hAnsi="Times New Roman" w:cs="Times New Roman"/>
          <w:bCs/>
          <w:sz w:val="24"/>
          <w:szCs w:val="24"/>
        </w:rPr>
      </w:pPr>
      <w:r w:rsidRPr="005348E7">
        <w:rPr>
          <w:rFonts w:ascii="Times New Roman" w:hAnsi="Times New Roman" w:cs="Times New Roman"/>
          <w:bCs/>
          <w:sz w:val="24"/>
          <w:szCs w:val="24"/>
        </w:rPr>
        <w:t xml:space="preserve">Участникам аукциона, за исключением </w:t>
      </w:r>
      <w:r w:rsidR="00591BEC" w:rsidRPr="005348E7">
        <w:rPr>
          <w:rFonts w:ascii="Times New Roman" w:hAnsi="Times New Roman" w:cs="Times New Roman"/>
          <w:bCs/>
          <w:sz w:val="24"/>
          <w:szCs w:val="24"/>
        </w:rPr>
        <w:t>п</w:t>
      </w:r>
      <w:r w:rsidRPr="005348E7">
        <w:rPr>
          <w:rFonts w:ascii="Times New Roman" w:hAnsi="Times New Roman" w:cs="Times New Roman"/>
          <w:bCs/>
          <w:sz w:val="24"/>
          <w:szCs w:val="24"/>
        </w:rPr>
        <w:t xml:space="preserve">обедителя, участвовавшим в аукционе, но не победившим в нем, - в течение </w:t>
      </w:r>
      <w:r w:rsidR="00122B84">
        <w:rPr>
          <w:rFonts w:ascii="Times New Roman" w:hAnsi="Times New Roman" w:cs="Times New Roman"/>
          <w:bCs/>
          <w:sz w:val="24"/>
          <w:szCs w:val="24"/>
        </w:rPr>
        <w:t>5</w:t>
      </w:r>
      <w:r w:rsidRPr="005348E7">
        <w:rPr>
          <w:rFonts w:ascii="Times New Roman" w:hAnsi="Times New Roman" w:cs="Times New Roman"/>
          <w:bCs/>
          <w:sz w:val="24"/>
          <w:szCs w:val="24"/>
        </w:rPr>
        <w:t xml:space="preserve"> (</w:t>
      </w:r>
      <w:r w:rsidR="00122B84">
        <w:rPr>
          <w:rFonts w:ascii="Times New Roman" w:hAnsi="Times New Roman" w:cs="Times New Roman"/>
          <w:bCs/>
          <w:sz w:val="24"/>
          <w:szCs w:val="24"/>
        </w:rPr>
        <w:t>пяти</w:t>
      </w:r>
      <w:r w:rsidRPr="005348E7">
        <w:rPr>
          <w:rFonts w:ascii="Times New Roman" w:hAnsi="Times New Roman" w:cs="Times New Roman"/>
          <w:bCs/>
          <w:sz w:val="24"/>
          <w:szCs w:val="24"/>
        </w:rPr>
        <w:t>) рабочих дней со дня подписания протокола о результатах электронного аукциона;</w:t>
      </w:r>
    </w:p>
    <w:p w14:paraId="21960629" w14:textId="65B29ACC" w:rsidR="0094373D" w:rsidRPr="005348E7" w:rsidRDefault="0094373D" w:rsidP="007E4CCC">
      <w:pPr>
        <w:numPr>
          <w:ilvl w:val="0"/>
          <w:numId w:val="6"/>
        </w:numPr>
        <w:spacing w:after="0" w:line="240" w:lineRule="auto"/>
        <w:jc w:val="both"/>
        <w:rPr>
          <w:rFonts w:ascii="Times New Roman" w:hAnsi="Times New Roman" w:cs="Times New Roman"/>
          <w:bCs/>
          <w:sz w:val="24"/>
          <w:szCs w:val="24"/>
        </w:rPr>
      </w:pPr>
      <w:r w:rsidRPr="005348E7">
        <w:rPr>
          <w:rFonts w:ascii="Times New Roman" w:hAnsi="Times New Roman" w:cs="Times New Roman"/>
          <w:bCs/>
          <w:sz w:val="24"/>
          <w:szCs w:val="24"/>
        </w:rPr>
        <w:t xml:space="preserve">Заявителям, не допущенным к участию в аукционе, - в течение </w:t>
      </w:r>
      <w:r w:rsidR="00122B84">
        <w:rPr>
          <w:rFonts w:ascii="Times New Roman" w:hAnsi="Times New Roman" w:cs="Times New Roman"/>
          <w:bCs/>
          <w:sz w:val="24"/>
          <w:szCs w:val="24"/>
        </w:rPr>
        <w:t>5</w:t>
      </w:r>
      <w:r w:rsidRPr="005348E7">
        <w:rPr>
          <w:rFonts w:ascii="Times New Roman" w:hAnsi="Times New Roman" w:cs="Times New Roman"/>
          <w:bCs/>
          <w:sz w:val="24"/>
          <w:szCs w:val="24"/>
        </w:rPr>
        <w:t xml:space="preserve"> (</w:t>
      </w:r>
      <w:r w:rsidR="00122B84">
        <w:rPr>
          <w:rFonts w:ascii="Times New Roman" w:hAnsi="Times New Roman" w:cs="Times New Roman"/>
          <w:bCs/>
          <w:sz w:val="24"/>
          <w:szCs w:val="24"/>
        </w:rPr>
        <w:t>пяти</w:t>
      </w:r>
      <w:r w:rsidRPr="005348E7">
        <w:rPr>
          <w:rFonts w:ascii="Times New Roman" w:hAnsi="Times New Roman" w:cs="Times New Roman"/>
          <w:bCs/>
          <w:sz w:val="24"/>
          <w:szCs w:val="24"/>
        </w:rPr>
        <w:t>) рабочих дней со дня оформления протокола приема заявок на участие в электронном аукционе;</w:t>
      </w:r>
    </w:p>
    <w:p w14:paraId="13770660" w14:textId="6B304D97" w:rsidR="00127982" w:rsidRPr="005348E7" w:rsidRDefault="0094373D" w:rsidP="007E4CCC">
      <w:pPr>
        <w:numPr>
          <w:ilvl w:val="0"/>
          <w:numId w:val="6"/>
        </w:numPr>
        <w:spacing w:after="0" w:line="240" w:lineRule="auto"/>
        <w:jc w:val="both"/>
        <w:rPr>
          <w:rFonts w:ascii="Times New Roman" w:hAnsi="Times New Roman" w:cs="Times New Roman"/>
          <w:bCs/>
          <w:sz w:val="24"/>
          <w:szCs w:val="24"/>
        </w:rPr>
      </w:pPr>
      <w:r w:rsidRPr="005348E7">
        <w:rPr>
          <w:rFonts w:ascii="Times New Roman" w:hAnsi="Times New Roman" w:cs="Times New Roman"/>
          <w:bCs/>
          <w:sz w:val="24"/>
          <w:szCs w:val="24"/>
        </w:rPr>
        <w:t xml:space="preserve">Заявителям, отозвавшим заявку на участие в аукционе, - в течение </w:t>
      </w:r>
      <w:r w:rsidR="00122B84">
        <w:rPr>
          <w:rFonts w:ascii="Times New Roman" w:hAnsi="Times New Roman" w:cs="Times New Roman"/>
          <w:bCs/>
          <w:sz w:val="24"/>
          <w:szCs w:val="24"/>
        </w:rPr>
        <w:t>5</w:t>
      </w:r>
      <w:r w:rsidRPr="005348E7">
        <w:rPr>
          <w:rFonts w:ascii="Times New Roman" w:hAnsi="Times New Roman" w:cs="Times New Roman"/>
          <w:bCs/>
          <w:sz w:val="24"/>
          <w:szCs w:val="24"/>
        </w:rPr>
        <w:t xml:space="preserve"> (</w:t>
      </w:r>
      <w:r w:rsidR="00122B84">
        <w:rPr>
          <w:rFonts w:ascii="Times New Roman" w:hAnsi="Times New Roman" w:cs="Times New Roman"/>
          <w:bCs/>
          <w:sz w:val="24"/>
          <w:szCs w:val="24"/>
        </w:rPr>
        <w:t>пяти</w:t>
      </w:r>
      <w:r w:rsidRPr="005348E7">
        <w:rPr>
          <w:rFonts w:ascii="Times New Roman" w:hAnsi="Times New Roman" w:cs="Times New Roman"/>
          <w:bCs/>
          <w:sz w:val="24"/>
          <w:szCs w:val="24"/>
        </w:rPr>
        <w:t>) рабочих дней со дня поступления уведомления об отзыве заявки. В случае отзыва заявки Заявителем позднее дня окончания срока приема заявок задаток возвращается в порядке, устано</w:t>
      </w:r>
      <w:r w:rsidR="00127982" w:rsidRPr="005348E7">
        <w:rPr>
          <w:rFonts w:ascii="Times New Roman" w:hAnsi="Times New Roman" w:cs="Times New Roman"/>
          <w:bCs/>
          <w:sz w:val="24"/>
          <w:szCs w:val="24"/>
        </w:rPr>
        <w:t xml:space="preserve">вленном для </w:t>
      </w:r>
      <w:r w:rsidR="00591BEC" w:rsidRPr="005348E7">
        <w:rPr>
          <w:rFonts w:ascii="Times New Roman" w:hAnsi="Times New Roman" w:cs="Times New Roman"/>
          <w:bCs/>
          <w:sz w:val="24"/>
          <w:szCs w:val="24"/>
        </w:rPr>
        <w:t>у</w:t>
      </w:r>
      <w:r w:rsidR="00127982" w:rsidRPr="005348E7">
        <w:rPr>
          <w:rFonts w:ascii="Times New Roman" w:hAnsi="Times New Roman" w:cs="Times New Roman"/>
          <w:bCs/>
          <w:sz w:val="24"/>
          <w:szCs w:val="24"/>
        </w:rPr>
        <w:t>частников аукциона.</w:t>
      </w:r>
    </w:p>
    <w:p w14:paraId="583C3C2F" w14:textId="57B32509" w:rsidR="0094373D" w:rsidRPr="005348E7" w:rsidRDefault="0094373D" w:rsidP="007E4CCC">
      <w:pPr>
        <w:spacing w:after="0" w:line="240" w:lineRule="auto"/>
        <w:jc w:val="both"/>
        <w:rPr>
          <w:rFonts w:ascii="Times New Roman" w:hAnsi="Times New Roman" w:cs="Times New Roman"/>
          <w:bCs/>
          <w:sz w:val="24"/>
          <w:szCs w:val="24"/>
        </w:rPr>
      </w:pPr>
      <w:r w:rsidRPr="005348E7">
        <w:rPr>
          <w:rFonts w:ascii="Times New Roman" w:hAnsi="Times New Roman" w:cs="Times New Roman"/>
          <w:bCs/>
          <w:sz w:val="24"/>
          <w:szCs w:val="24"/>
        </w:rPr>
        <w:t>Организатор аукциона в течение 3 (трех) дней со дня принятия решения об отказе</w:t>
      </w:r>
      <w:r w:rsidR="00B14991">
        <w:rPr>
          <w:rFonts w:ascii="Times New Roman" w:hAnsi="Times New Roman" w:cs="Times New Roman"/>
          <w:bCs/>
          <w:sz w:val="24"/>
          <w:szCs w:val="24"/>
        </w:rPr>
        <w:t xml:space="preserve"> </w:t>
      </w:r>
      <w:r w:rsidRPr="005348E7">
        <w:rPr>
          <w:rFonts w:ascii="Times New Roman" w:hAnsi="Times New Roman" w:cs="Times New Roman"/>
          <w:bCs/>
          <w:sz w:val="24"/>
          <w:szCs w:val="24"/>
        </w:rPr>
        <w:t xml:space="preserve">в проведении аукциона извещает Участников аукциона об отказе в проведении аукциона </w:t>
      </w:r>
      <w:r w:rsidR="00B14991">
        <w:rPr>
          <w:rFonts w:ascii="Times New Roman" w:hAnsi="Times New Roman" w:cs="Times New Roman"/>
          <w:bCs/>
          <w:sz w:val="24"/>
          <w:szCs w:val="24"/>
        </w:rPr>
        <w:t xml:space="preserve">   </w:t>
      </w:r>
      <w:r w:rsidRPr="005348E7">
        <w:rPr>
          <w:rFonts w:ascii="Times New Roman" w:hAnsi="Times New Roman" w:cs="Times New Roman"/>
          <w:bCs/>
          <w:sz w:val="24"/>
          <w:szCs w:val="24"/>
        </w:rPr>
        <w:t>и возвращает его Участникам внесенные задатки.</w:t>
      </w:r>
    </w:p>
    <w:p w14:paraId="19DDB077" w14:textId="728CF69A" w:rsidR="0094373D" w:rsidRPr="005348E7" w:rsidRDefault="0094373D" w:rsidP="007E4CCC">
      <w:pPr>
        <w:spacing w:after="120" w:line="240" w:lineRule="auto"/>
        <w:jc w:val="both"/>
        <w:rPr>
          <w:rFonts w:ascii="Times New Roman" w:hAnsi="Times New Roman" w:cs="Times New Roman"/>
          <w:bCs/>
          <w:sz w:val="24"/>
          <w:szCs w:val="24"/>
          <w:u w:val="single"/>
          <w:lang w:bidi="ru-RU"/>
        </w:rPr>
      </w:pPr>
      <w:r w:rsidRPr="005348E7">
        <w:rPr>
          <w:rFonts w:ascii="Times New Roman" w:hAnsi="Times New Roman" w:cs="Times New Roman"/>
          <w:bCs/>
          <w:sz w:val="24"/>
          <w:szCs w:val="24"/>
          <w:u w:val="single"/>
          <w:lang w:bidi="ru-RU"/>
        </w:rPr>
        <w:t xml:space="preserve">Задатки, внесенные </w:t>
      </w:r>
      <w:r w:rsidR="00591BEC" w:rsidRPr="005348E7">
        <w:rPr>
          <w:rFonts w:ascii="Times New Roman" w:hAnsi="Times New Roman" w:cs="Times New Roman"/>
          <w:bCs/>
          <w:sz w:val="24"/>
          <w:szCs w:val="24"/>
          <w:u w:val="single"/>
          <w:lang w:bidi="ru-RU"/>
        </w:rPr>
        <w:t>лицом, признанным победителем электронного аукциона, задаток, внесенный иным лицом</w:t>
      </w:r>
      <w:r w:rsidRPr="005348E7">
        <w:rPr>
          <w:rFonts w:ascii="Times New Roman" w:hAnsi="Times New Roman" w:cs="Times New Roman"/>
          <w:bCs/>
          <w:sz w:val="24"/>
          <w:szCs w:val="24"/>
          <w:u w:val="single"/>
          <w:lang w:bidi="ru-RU"/>
        </w:rPr>
        <w:t xml:space="preserve">, не заключившими в установленном </w:t>
      </w:r>
      <w:r w:rsidR="00591BEC" w:rsidRPr="005348E7">
        <w:rPr>
          <w:rFonts w:ascii="Times New Roman" w:hAnsi="Times New Roman" w:cs="Times New Roman"/>
          <w:bCs/>
          <w:sz w:val="24"/>
          <w:szCs w:val="24"/>
          <w:u w:val="single"/>
          <w:lang w:bidi="ru-RU"/>
        </w:rPr>
        <w:t>порядке договор</w:t>
      </w:r>
      <w:r w:rsidR="007E4CCC">
        <w:rPr>
          <w:rFonts w:ascii="Times New Roman" w:hAnsi="Times New Roman" w:cs="Times New Roman"/>
          <w:bCs/>
          <w:sz w:val="24"/>
          <w:szCs w:val="24"/>
          <w:u w:val="single"/>
          <w:lang w:bidi="ru-RU"/>
        </w:rPr>
        <w:t xml:space="preserve"> </w:t>
      </w:r>
      <w:r w:rsidRPr="005348E7">
        <w:rPr>
          <w:rFonts w:ascii="Times New Roman" w:hAnsi="Times New Roman" w:cs="Times New Roman"/>
          <w:bCs/>
          <w:sz w:val="24"/>
          <w:szCs w:val="24"/>
          <w:u w:val="single"/>
          <w:lang w:bidi="ru-RU"/>
        </w:rPr>
        <w:t xml:space="preserve">о комплексном развитии </w:t>
      </w:r>
      <w:r w:rsidR="00E35A45">
        <w:rPr>
          <w:rFonts w:ascii="Times New Roman" w:hAnsi="Times New Roman" w:cs="Times New Roman"/>
          <w:bCs/>
          <w:sz w:val="24"/>
          <w:szCs w:val="24"/>
          <w:u w:val="single"/>
          <w:lang w:bidi="ru-RU"/>
        </w:rPr>
        <w:t xml:space="preserve">незастроенной </w:t>
      </w:r>
      <w:r w:rsidRPr="005348E7">
        <w:rPr>
          <w:rFonts w:ascii="Times New Roman" w:hAnsi="Times New Roman" w:cs="Times New Roman"/>
          <w:bCs/>
          <w:sz w:val="24"/>
          <w:szCs w:val="24"/>
          <w:u w:val="single"/>
          <w:lang w:bidi="ru-RU"/>
        </w:rPr>
        <w:t>территории вследствие уклонения от заключения указанн</w:t>
      </w:r>
      <w:r w:rsidR="00591BEC" w:rsidRPr="005348E7">
        <w:rPr>
          <w:rFonts w:ascii="Times New Roman" w:hAnsi="Times New Roman" w:cs="Times New Roman"/>
          <w:bCs/>
          <w:sz w:val="24"/>
          <w:szCs w:val="24"/>
          <w:u w:val="single"/>
          <w:lang w:bidi="ru-RU"/>
        </w:rPr>
        <w:t>ого</w:t>
      </w:r>
      <w:r w:rsidRPr="005348E7">
        <w:rPr>
          <w:rFonts w:ascii="Times New Roman" w:hAnsi="Times New Roman" w:cs="Times New Roman"/>
          <w:bCs/>
          <w:sz w:val="24"/>
          <w:szCs w:val="24"/>
          <w:u w:val="single"/>
          <w:lang w:bidi="ru-RU"/>
        </w:rPr>
        <w:t xml:space="preserve"> договор</w:t>
      </w:r>
      <w:r w:rsidR="00591BEC" w:rsidRPr="005348E7">
        <w:rPr>
          <w:rFonts w:ascii="Times New Roman" w:hAnsi="Times New Roman" w:cs="Times New Roman"/>
          <w:bCs/>
          <w:sz w:val="24"/>
          <w:szCs w:val="24"/>
          <w:u w:val="single"/>
          <w:lang w:bidi="ru-RU"/>
        </w:rPr>
        <w:t>а</w:t>
      </w:r>
      <w:r w:rsidRPr="005348E7">
        <w:rPr>
          <w:rFonts w:ascii="Times New Roman" w:hAnsi="Times New Roman" w:cs="Times New Roman"/>
          <w:bCs/>
          <w:sz w:val="24"/>
          <w:szCs w:val="24"/>
          <w:u w:val="single"/>
          <w:lang w:bidi="ru-RU"/>
        </w:rPr>
        <w:t>, не возвращаются.</w:t>
      </w:r>
    </w:p>
    <w:p w14:paraId="68C79374" w14:textId="329F2052" w:rsidR="003C28D8" w:rsidRPr="005348E7" w:rsidRDefault="00EE29C6" w:rsidP="00122B84">
      <w:pPr>
        <w:spacing w:after="120" w:line="240" w:lineRule="auto"/>
        <w:jc w:val="both"/>
        <w:rPr>
          <w:rFonts w:ascii="Times New Roman" w:hAnsi="Times New Roman" w:cs="Times New Roman"/>
          <w:sz w:val="24"/>
          <w:szCs w:val="24"/>
        </w:rPr>
      </w:pPr>
      <w:r>
        <w:rPr>
          <w:rFonts w:ascii="Times New Roman" w:hAnsi="Times New Roman" w:cs="Times New Roman"/>
          <w:b/>
          <w:bCs/>
          <w:sz w:val="24"/>
          <w:szCs w:val="24"/>
        </w:rPr>
        <w:t>20</w:t>
      </w:r>
      <w:r w:rsidR="003C28D8" w:rsidRPr="005348E7">
        <w:rPr>
          <w:rFonts w:ascii="Times New Roman" w:hAnsi="Times New Roman" w:cs="Times New Roman"/>
          <w:b/>
          <w:bCs/>
          <w:sz w:val="24"/>
          <w:szCs w:val="24"/>
        </w:rPr>
        <w:t>. Сведения о предмете торгов:</w:t>
      </w:r>
      <w:r w:rsidR="00B14991">
        <w:rPr>
          <w:rFonts w:ascii="Times New Roman" w:hAnsi="Times New Roman" w:cs="Times New Roman"/>
          <w:b/>
          <w:bCs/>
          <w:sz w:val="24"/>
          <w:szCs w:val="24"/>
        </w:rPr>
        <w:t xml:space="preserve"> </w:t>
      </w:r>
      <w:r w:rsidR="00122B84" w:rsidRPr="00122B84">
        <w:rPr>
          <w:rFonts w:ascii="Times New Roman" w:hAnsi="Times New Roman" w:cs="Times New Roman"/>
          <w:sz w:val="24"/>
          <w:szCs w:val="24"/>
        </w:rPr>
        <w:t xml:space="preserve">право заключения договора о </w:t>
      </w:r>
      <w:bookmarkStart w:id="7" w:name="_Hlk162620392"/>
      <w:r w:rsidR="00122B84" w:rsidRPr="00122B84">
        <w:rPr>
          <w:rFonts w:ascii="Times New Roman" w:hAnsi="Times New Roman" w:cs="Times New Roman"/>
          <w:sz w:val="24"/>
          <w:szCs w:val="24"/>
        </w:rPr>
        <w:t xml:space="preserve">комплексном развитии </w:t>
      </w:r>
      <w:bookmarkStart w:id="8" w:name="_Hlk165031672"/>
      <w:r w:rsidR="00122B84" w:rsidRPr="00122B84">
        <w:rPr>
          <w:rFonts w:ascii="Times New Roman" w:hAnsi="Times New Roman" w:cs="Times New Roman"/>
          <w:sz w:val="24"/>
          <w:szCs w:val="24"/>
        </w:rPr>
        <w:t>незастроенной территории, ограниченной ул. Красный Текстильщик, ул. Красноэховская города Переславля-Залесского</w:t>
      </w:r>
      <w:bookmarkEnd w:id="7"/>
      <w:bookmarkEnd w:id="8"/>
      <w:r w:rsidR="00122B84">
        <w:rPr>
          <w:rFonts w:ascii="Times New Roman" w:hAnsi="Times New Roman" w:cs="Times New Roman"/>
          <w:sz w:val="24"/>
          <w:szCs w:val="24"/>
        </w:rPr>
        <w:t>.</w:t>
      </w:r>
    </w:p>
    <w:p w14:paraId="4B70BB42" w14:textId="682F10D2" w:rsidR="003C28D8" w:rsidRDefault="00EE29C6" w:rsidP="00122B84">
      <w:pPr>
        <w:spacing w:after="0" w:line="240" w:lineRule="auto"/>
        <w:jc w:val="both"/>
        <w:rPr>
          <w:rFonts w:ascii="Times New Roman" w:hAnsi="Times New Roman" w:cs="Times New Roman"/>
          <w:b/>
          <w:bCs/>
          <w:sz w:val="24"/>
          <w:szCs w:val="24"/>
        </w:rPr>
      </w:pPr>
      <w:r>
        <w:rPr>
          <w:rFonts w:ascii="Times New Roman" w:hAnsi="Times New Roman" w:cs="Times New Roman"/>
          <w:b/>
          <w:bCs/>
          <w:sz w:val="24"/>
          <w:szCs w:val="24"/>
        </w:rPr>
        <w:t>21</w:t>
      </w:r>
      <w:r w:rsidR="003C28D8" w:rsidRPr="001F51A8">
        <w:rPr>
          <w:rFonts w:ascii="Times New Roman" w:hAnsi="Times New Roman" w:cs="Times New Roman"/>
          <w:b/>
          <w:bCs/>
          <w:sz w:val="24"/>
          <w:szCs w:val="24"/>
        </w:rPr>
        <w:t>. Перечень и содержание ограничений использования, обременений прав, содержащихся в реестре прав, ограничений прав и обременений недвижимого имущества, реестре сведений о границах зон с особыми условиями использования территорий Единого</w:t>
      </w:r>
      <w:r w:rsidR="003C28D8" w:rsidRPr="005348E7">
        <w:rPr>
          <w:rFonts w:ascii="Times New Roman" w:hAnsi="Times New Roman" w:cs="Times New Roman"/>
          <w:b/>
          <w:bCs/>
          <w:sz w:val="24"/>
          <w:szCs w:val="24"/>
        </w:rPr>
        <w:t xml:space="preserve"> государственного реестра недвижимости, на земельные участки, объекты недвижимого имущества, расположенные в границах территории, в отношении которой заключается договор о комплексном развитии территории:</w:t>
      </w:r>
    </w:p>
    <w:p w14:paraId="761CEE6C" w14:textId="4D47AF89" w:rsidR="008C6785" w:rsidRPr="008C6785" w:rsidRDefault="008C6785" w:rsidP="008C6785">
      <w:pPr>
        <w:spacing w:after="0" w:line="240" w:lineRule="auto"/>
        <w:jc w:val="both"/>
        <w:rPr>
          <w:rFonts w:ascii="Times New Roman" w:hAnsi="Times New Roman"/>
          <w:sz w:val="24"/>
          <w:szCs w:val="24"/>
        </w:rPr>
      </w:pPr>
      <w:r w:rsidRPr="008C6785">
        <w:rPr>
          <w:rFonts w:ascii="Times New Roman" w:hAnsi="Times New Roman"/>
          <w:sz w:val="24"/>
          <w:szCs w:val="24"/>
        </w:rPr>
        <w:t xml:space="preserve">В границах </w:t>
      </w:r>
      <w:r>
        <w:rPr>
          <w:rFonts w:ascii="Times New Roman" w:hAnsi="Times New Roman"/>
          <w:sz w:val="24"/>
          <w:szCs w:val="24"/>
        </w:rPr>
        <w:t>т</w:t>
      </w:r>
      <w:r w:rsidRPr="008C6785">
        <w:rPr>
          <w:rFonts w:ascii="Times New Roman" w:hAnsi="Times New Roman"/>
          <w:sz w:val="24"/>
          <w:szCs w:val="24"/>
        </w:rPr>
        <w:t xml:space="preserve">ерритории находятся существующие сети инженерно-технического обеспечения: </w:t>
      </w:r>
    </w:p>
    <w:p w14:paraId="6D147BE4" w14:textId="77777777" w:rsidR="008C6785" w:rsidRPr="008C6785" w:rsidRDefault="008C6785" w:rsidP="008C6785">
      <w:pPr>
        <w:spacing w:after="0" w:line="240" w:lineRule="auto"/>
        <w:jc w:val="both"/>
        <w:rPr>
          <w:rFonts w:ascii="Times New Roman" w:hAnsi="Times New Roman"/>
          <w:sz w:val="24"/>
          <w:szCs w:val="24"/>
        </w:rPr>
      </w:pPr>
      <w:r w:rsidRPr="008C6785">
        <w:rPr>
          <w:rFonts w:ascii="Times New Roman" w:hAnsi="Times New Roman"/>
          <w:sz w:val="24"/>
          <w:szCs w:val="24"/>
        </w:rPr>
        <w:t xml:space="preserve">газопровод низкого давления </w:t>
      </w:r>
      <w:r w:rsidRPr="008C6785">
        <w:rPr>
          <w:rFonts w:ascii="Times New Roman" w:hAnsi="Times New Roman"/>
          <w:sz w:val="24"/>
          <w:szCs w:val="24"/>
          <w:lang w:val="en-US"/>
        </w:rPr>
        <w:t>D</w:t>
      </w:r>
      <w:r w:rsidRPr="008C6785">
        <w:rPr>
          <w:rFonts w:ascii="Times New Roman" w:hAnsi="Times New Roman"/>
          <w:sz w:val="24"/>
          <w:szCs w:val="24"/>
        </w:rPr>
        <w:t>у 160мм, принадлежащий ООО «Камелот Девелопмент»;</w:t>
      </w:r>
    </w:p>
    <w:p w14:paraId="45E1D54F" w14:textId="77777777" w:rsidR="008C6785" w:rsidRPr="008C6785" w:rsidRDefault="008C6785" w:rsidP="008C6785">
      <w:pPr>
        <w:spacing w:after="0" w:line="240" w:lineRule="auto"/>
        <w:jc w:val="both"/>
        <w:rPr>
          <w:rFonts w:ascii="Times New Roman" w:hAnsi="Times New Roman"/>
          <w:sz w:val="24"/>
          <w:szCs w:val="24"/>
        </w:rPr>
      </w:pPr>
      <w:r w:rsidRPr="008C6785">
        <w:rPr>
          <w:rFonts w:ascii="Times New Roman" w:hAnsi="Times New Roman"/>
          <w:sz w:val="24"/>
          <w:szCs w:val="24"/>
        </w:rPr>
        <w:t xml:space="preserve">сети водоснабжения </w:t>
      </w:r>
      <w:r w:rsidRPr="008C6785">
        <w:rPr>
          <w:rFonts w:ascii="Times New Roman" w:hAnsi="Times New Roman"/>
          <w:sz w:val="24"/>
          <w:szCs w:val="24"/>
          <w:lang w:val="en-US"/>
        </w:rPr>
        <w:t>D</w:t>
      </w:r>
      <w:r w:rsidRPr="008C6785">
        <w:rPr>
          <w:rFonts w:ascii="Times New Roman" w:hAnsi="Times New Roman"/>
          <w:sz w:val="24"/>
          <w:szCs w:val="24"/>
        </w:rPr>
        <w:t>у 200м, принадлежащие ООО «Городские коммунальные сети»;</w:t>
      </w:r>
    </w:p>
    <w:p w14:paraId="03C11EBB" w14:textId="77777777" w:rsidR="008C6785" w:rsidRPr="008C6785" w:rsidRDefault="008C6785" w:rsidP="008C6785">
      <w:pPr>
        <w:spacing w:after="0" w:line="240" w:lineRule="auto"/>
        <w:jc w:val="both"/>
        <w:rPr>
          <w:rFonts w:ascii="Times New Roman" w:hAnsi="Times New Roman"/>
          <w:sz w:val="24"/>
          <w:szCs w:val="24"/>
        </w:rPr>
      </w:pPr>
      <w:r w:rsidRPr="008C6785">
        <w:rPr>
          <w:rFonts w:ascii="Times New Roman" w:hAnsi="Times New Roman"/>
          <w:sz w:val="24"/>
          <w:szCs w:val="24"/>
        </w:rPr>
        <w:t xml:space="preserve">сети водоотведения </w:t>
      </w:r>
      <w:r w:rsidRPr="008C6785">
        <w:rPr>
          <w:rFonts w:ascii="Times New Roman" w:hAnsi="Times New Roman"/>
          <w:sz w:val="24"/>
          <w:szCs w:val="24"/>
          <w:lang w:val="en-US"/>
        </w:rPr>
        <w:t>D</w:t>
      </w:r>
      <w:r w:rsidRPr="008C6785">
        <w:rPr>
          <w:rFonts w:ascii="Times New Roman" w:hAnsi="Times New Roman"/>
          <w:sz w:val="24"/>
          <w:szCs w:val="24"/>
        </w:rPr>
        <w:t>у 200м, принадлежащие ООО «Городские коммунальные сети»;</w:t>
      </w:r>
    </w:p>
    <w:p w14:paraId="22C4960C" w14:textId="77777777" w:rsidR="008C6785" w:rsidRPr="008C6785" w:rsidRDefault="008C6785" w:rsidP="008C6785">
      <w:pPr>
        <w:spacing w:after="0" w:line="240" w:lineRule="auto"/>
        <w:jc w:val="both"/>
        <w:rPr>
          <w:rFonts w:ascii="Times New Roman" w:hAnsi="Times New Roman"/>
          <w:sz w:val="24"/>
          <w:szCs w:val="24"/>
        </w:rPr>
      </w:pPr>
      <w:r w:rsidRPr="008C6785">
        <w:rPr>
          <w:rFonts w:ascii="Times New Roman" w:hAnsi="Times New Roman"/>
          <w:sz w:val="24"/>
          <w:szCs w:val="24"/>
        </w:rPr>
        <w:t>сети электроснабжения, принадлежащие АО «ЯрЭСК»;</w:t>
      </w:r>
    </w:p>
    <w:p w14:paraId="6ABD00FB" w14:textId="77777777" w:rsidR="008C6785" w:rsidRPr="008C6785" w:rsidRDefault="008C6785" w:rsidP="008C6785">
      <w:pPr>
        <w:spacing w:after="0" w:line="240" w:lineRule="auto"/>
        <w:jc w:val="both"/>
        <w:rPr>
          <w:rFonts w:ascii="Times New Roman" w:hAnsi="Times New Roman"/>
          <w:sz w:val="24"/>
          <w:szCs w:val="24"/>
        </w:rPr>
      </w:pPr>
      <w:r w:rsidRPr="008C6785">
        <w:rPr>
          <w:rFonts w:ascii="Times New Roman" w:hAnsi="Times New Roman"/>
          <w:sz w:val="24"/>
          <w:szCs w:val="24"/>
        </w:rPr>
        <w:t>сети связи, принадлежащие ПАО «Ростелеком».</w:t>
      </w:r>
    </w:p>
    <w:p w14:paraId="6FDB86FB" w14:textId="183C52C8" w:rsidR="008C6785" w:rsidRPr="008C6785" w:rsidRDefault="008C6785" w:rsidP="008C6785">
      <w:pPr>
        <w:spacing w:after="120" w:line="240" w:lineRule="auto"/>
        <w:jc w:val="both"/>
        <w:rPr>
          <w:rFonts w:ascii="Times New Roman" w:hAnsi="Times New Roman"/>
          <w:sz w:val="24"/>
          <w:szCs w:val="24"/>
        </w:rPr>
      </w:pPr>
      <w:r w:rsidRPr="008C6785">
        <w:rPr>
          <w:rFonts w:ascii="Times New Roman" w:hAnsi="Times New Roman"/>
          <w:sz w:val="24"/>
          <w:szCs w:val="24"/>
        </w:rPr>
        <w:t xml:space="preserve">Объекты капитального строительства, подлежащие сносу, строительству, реконструкции на </w:t>
      </w:r>
      <w:r>
        <w:rPr>
          <w:rFonts w:ascii="Times New Roman" w:hAnsi="Times New Roman"/>
          <w:sz w:val="24"/>
          <w:szCs w:val="24"/>
        </w:rPr>
        <w:t>т</w:t>
      </w:r>
      <w:r w:rsidRPr="008C6785">
        <w:rPr>
          <w:rFonts w:ascii="Times New Roman" w:hAnsi="Times New Roman"/>
          <w:sz w:val="24"/>
          <w:szCs w:val="24"/>
        </w:rPr>
        <w:t>ерритории отсутствуют.</w:t>
      </w:r>
    </w:p>
    <w:p w14:paraId="083B3FA1" w14:textId="77777777" w:rsidR="00C61ACE" w:rsidRDefault="00C61ACE" w:rsidP="002E4839">
      <w:pPr>
        <w:spacing w:after="120" w:line="240" w:lineRule="auto"/>
        <w:jc w:val="both"/>
        <w:rPr>
          <w:rFonts w:ascii="Times New Roman" w:hAnsi="Times New Roman" w:cs="Times New Roman"/>
          <w:sz w:val="24"/>
          <w:szCs w:val="24"/>
        </w:rPr>
      </w:pPr>
      <w:r w:rsidRPr="00C61ACE">
        <w:rPr>
          <w:rFonts w:ascii="Times New Roman" w:hAnsi="Times New Roman" w:cs="Times New Roman"/>
          <w:sz w:val="24"/>
          <w:szCs w:val="24"/>
        </w:rPr>
        <w:t>На территории расположен водный объект</w:t>
      </w:r>
      <w:r>
        <w:rPr>
          <w:rFonts w:ascii="Times New Roman" w:hAnsi="Times New Roman" w:cs="Times New Roman"/>
          <w:sz w:val="24"/>
          <w:szCs w:val="24"/>
        </w:rPr>
        <w:t xml:space="preserve"> – </w:t>
      </w:r>
      <w:r w:rsidRPr="00C61ACE">
        <w:rPr>
          <w:rFonts w:ascii="Times New Roman" w:hAnsi="Times New Roman" w:cs="Times New Roman"/>
          <w:sz w:val="24"/>
          <w:szCs w:val="24"/>
        </w:rPr>
        <w:t>пруд.</w:t>
      </w:r>
      <w:r>
        <w:rPr>
          <w:rFonts w:ascii="Times New Roman" w:hAnsi="Times New Roman" w:cs="Times New Roman"/>
          <w:sz w:val="24"/>
          <w:szCs w:val="24"/>
        </w:rPr>
        <w:t xml:space="preserve"> </w:t>
      </w:r>
    </w:p>
    <w:p w14:paraId="76842A82" w14:textId="0CB40B97" w:rsidR="001869B0" w:rsidRPr="001869B0" w:rsidRDefault="002E4839" w:rsidP="001869B0">
      <w:pPr>
        <w:spacing w:after="0" w:line="240" w:lineRule="auto"/>
        <w:jc w:val="both"/>
        <w:rPr>
          <w:rFonts w:ascii="Times New Roman" w:hAnsi="Times New Roman" w:cs="Times New Roman"/>
          <w:sz w:val="24"/>
          <w:szCs w:val="24"/>
        </w:rPr>
      </w:pPr>
      <w:r>
        <w:rPr>
          <w:rFonts w:ascii="Times New Roman" w:hAnsi="Times New Roman" w:cs="Times New Roman"/>
          <w:sz w:val="24"/>
          <w:szCs w:val="24"/>
        </w:rPr>
        <w:t>Территория</w:t>
      </w:r>
      <w:r w:rsidR="001869B0" w:rsidRPr="001869B0">
        <w:rPr>
          <w:rFonts w:ascii="Times New Roman" w:hAnsi="Times New Roman" w:cs="Times New Roman"/>
          <w:sz w:val="24"/>
          <w:szCs w:val="24"/>
        </w:rPr>
        <w:t xml:space="preserve"> полностью расположен</w:t>
      </w:r>
      <w:r>
        <w:rPr>
          <w:rFonts w:ascii="Times New Roman" w:hAnsi="Times New Roman" w:cs="Times New Roman"/>
          <w:sz w:val="24"/>
          <w:szCs w:val="24"/>
        </w:rPr>
        <w:t>а</w:t>
      </w:r>
      <w:r w:rsidR="001869B0" w:rsidRPr="001869B0">
        <w:rPr>
          <w:rFonts w:ascii="Times New Roman" w:hAnsi="Times New Roman" w:cs="Times New Roman"/>
          <w:sz w:val="24"/>
          <w:szCs w:val="24"/>
        </w:rPr>
        <w:t xml:space="preserve"> в границах зоны с особыми условиями использования территории – охранная зона национального парка «Плещеево озеро» (постановление </w:t>
      </w:r>
      <w:r w:rsidR="001869B0" w:rsidRPr="001869B0">
        <w:rPr>
          <w:rFonts w:ascii="Times New Roman" w:hAnsi="Times New Roman" w:cs="Times New Roman"/>
          <w:sz w:val="24"/>
          <w:szCs w:val="24"/>
        </w:rPr>
        <w:lastRenderedPageBreak/>
        <w:t>Губернатора Ярославской области от 14.08.2002 № 551 «О создании охранной зоны национального парка «Плещеево озеро»).</w:t>
      </w:r>
    </w:p>
    <w:p w14:paraId="475FC4D9" w14:textId="77777777" w:rsidR="001869B0" w:rsidRPr="001869B0" w:rsidRDefault="001869B0" w:rsidP="002E4839">
      <w:pPr>
        <w:spacing w:after="120" w:line="240" w:lineRule="auto"/>
        <w:jc w:val="both"/>
        <w:rPr>
          <w:rFonts w:ascii="Times New Roman" w:hAnsi="Times New Roman" w:cs="Times New Roman"/>
          <w:sz w:val="24"/>
          <w:szCs w:val="24"/>
        </w:rPr>
      </w:pPr>
      <w:r w:rsidRPr="001869B0">
        <w:rPr>
          <w:rFonts w:ascii="Times New Roman" w:hAnsi="Times New Roman" w:cs="Times New Roman"/>
          <w:sz w:val="24"/>
          <w:szCs w:val="24"/>
        </w:rPr>
        <w:t>В соответствии с пунктом 4 статьи 15 Федерального закона от 14.03.1995 № 33-ФЗ «Об особо охраняемых природных территориях» с федеральными органами исполнительной власти, в ведении которых находятся национальные парки (Минприроды России), согласовываются вопросы социально-экономической деятельности хозяйствующих субъектов на территориях соответствующих национальных парков и их охранных зон. Виды социально-экономической деятельности, подлежащие согласованию с Минприроды России и правила их согласования утверждены постановлением Правительства Российской Федерации от 02.06.2022 № 1018 «О видах социально-экономической деятельности хозяйствующих субъектов на территориях национальных парков и их охранных зон, подлежащих согласованию с федеральными органами исполнительной власти, в ведении которых находятся национальные парки».</w:t>
      </w:r>
    </w:p>
    <w:p w14:paraId="6103F8B0" w14:textId="2B9F45CB" w:rsidR="001E1092" w:rsidRPr="001E1092" w:rsidRDefault="001E1092" w:rsidP="002E4839">
      <w:pPr>
        <w:spacing w:after="120" w:line="240" w:lineRule="auto"/>
        <w:jc w:val="both"/>
        <w:rPr>
          <w:rFonts w:ascii="Times New Roman" w:hAnsi="Times New Roman" w:cs="Times New Roman"/>
          <w:sz w:val="24"/>
          <w:szCs w:val="24"/>
        </w:rPr>
      </w:pPr>
      <w:r>
        <w:rPr>
          <w:rFonts w:ascii="Times New Roman" w:hAnsi="Times New Roman" w:cs="Times New Roman"/>
          <w:sz w:val="24"/>
          <w:szCs w:val="24"/>
        </w:rPr>
        <w:t>Территория частично</w:t>
      </w:r>
      <w:r w:rsidRPr="001E1092">
        <w:rPr>
          <w:rFonts w:ascii="Times New Roman" w:hAnsi="Times New Roman" w:cs="Times New Roman"/>
          <w:sz w:val="24"/>
          <w:szCs w:val="24"/>
        </w:rPr>
        <w:t xml:space="preserve"> </w:t>
      </w:r>
      <w:r>
        <w:rPr>
          <w:rFonts w:ascii="Times New Roman" w:hAnsi="Times New Roman" w:cs="Times New Roman"/>
          <w:sz w:val="24"/>
          <w:szCs w:val="24"/>
        </w:rPr>
        <w:t xml:space="preserve">(в </w:t>
      </w:r>
      <w:r w:rsidR="00621BC9">
        <w:rPr>
          <w:rFonts w:ascii="Times New Roman" w:hAnsi="Times New Roman" w:cs="Times New Roman"/>
          <w:sz w:val="24"/>
          <w:szCs w:val="24"/>
        </w:rPr>
        <w:t>южной</w:t>
      </w:r>
      <w:r w:rsidRPr="00C61ACE">
        <w:rPr>
          <w:rFonts w:ascii="Times New Roman" w:hAnsi="Times New Roman" w:cs="Times New Roman"/>
          <w:sz w:val="24"/>
          <w:szCs w:val="24"/>
        </w:rPr>
        <w:t xml:space="preserve"> част</w:t>
      </w:r>
      <w:r>
        <w:rPr>
          <w:rFonts w:ascii="Times New Roman" w:hAnsi="Times New Roman" w:cs="Times New Roman"/>
          <w:sz w:val="24"/>
          <w:szCs w:val="24"/>
        </w:rPr>
        <w:t>и</w:t>
      </w:r>
      <w:r w:rsidR="001869B0">
        <w:rPr>
          <w:rFonts w:ascii="Times New Roman" w:hAnsi="Times New Roman" w:cs="Times New Roman"/>
          <w:sz w:val="24"/>
          <w:szCs w:val="24"/>
        </w:rPr>
        <w:t>)</w:t>
      </w:r>
      <w:r>
        <w:rPr>
          <w:rFonts w:ascii="Times New Roman" w:hAnsi="Times New Roman" w:cs="Times New Roman"/>
          <w:sz w:val="24"/>
          <w:szCs w:val="24"/>
        </w:rPr>
        <w:t xml:space="preserve"> </w:t>
      </w:r>
      <w:r w:rsidRPr="001E1092">
        <w:rPr>
          <w:rFonts w:ascii="Times New Roman" w:hAnsi="Times New Roman" w:cs="Times New Roman"/>
          <w:sz w:val="24"/>
          <w:szCs w:val="24"/>
        </w:rPr>
        <w:t>расположен</w:t>
      </w:r>
      <w:r w:rsidR="001869B0">
        <w:rPr>
          <w:rFonts w:ascii="Times New Roman" w:hAnsi="Times New Roman" w:cs="Times New Roman"/>
          <w:sz w:val="24"/>
          <w:szCs w:val="24"/>
        </w:rPr>
        <w:t>а</w:t>
      </w:r>
      <w:r w:rsidRPr="001E1092">
        <w:rPr>
          <w:rFonts w:ascii="Times New Roman" w:hAnsi="Times New Roman" w:cs="Times New Roman"/>
          <w:sz w:val="24"/>
          <w:szCs w:val="24"/>
        </w:rPr>
        <w:t xml:space="preserve"> в границах зоны с особыми условиями использования территории – санитарно-защитная зона предприятий, сооружений и иных объектов </w:t>
      </w:r>
      <w:r w:rsidR="001869B0" w:rsidRPr="00C61ACE">
        <w:rPr>
          <w:rFonts w:ascii="Times New Roman" w:hAnsi="Times New Roman" w:cs="Times New Roman"/>
          <w:sz w:val="24"/>
          <w:szCs w:val="24"/>
        </w:rPr>
        <w:t>и находится в санитарном разрыве от сооружений для хранения легкового автотранспорта (гаражи)</w:t>
      </w:r>
      <w:r w:rsidR="001869B0" w:rsidRPr="001869B0">
        <w:rPr>
          <w:rFonts w:ascii="Times New Roman" w:hAnsi="Times New Roman" w:cs="Times New Roman"/>
          <w:sz w:val="24"/>
          <w:szCs w:val="24"/>
        </w:rPr>
        <w:t xml:space="preserve"> </w:t>
      </w:r>
      <w:r w:rsidRPr="001E1092">
        <w:rPr>
          <w:rFonts w:ascii="Times New Roman" w:hAnsi="Times New Roman" w:cs="Times New Roman"/>
          <w:sz w:val="24"/>
          <w:szCs w:val="24"/>
        </w:rPr>
        <w:t>(приложение к Генеральному плану городского округа город Переславль-Залесский Ярославской области, утвержденному решением Переславль-Залесской городской Думы от 24.12.2020 № 126 «Карта анализа комплексного развития территории и размещения объектов местного значения с учетом ограничений использования территории»).</w:t>
      </w:r>
    </w:p>
    <w:p w14:paraId="4C0E8318" w14:textId="585E9DD9" w:rsidR="001869B0" w:rsidRPr="001869B0" w:rsidRDefault="002E4839" w:rsidP="001869B0">
      <w:pPr>
        <w:spacing w:after="0" w:line="240" w:lineRule="auto"/>
        <w:jc w:val="both"/>
        <w:rPr>
          <w:rFonts w:ascii="Times New Roman" w:hAnsi="Times New Roman" w:cs="Times New Roman"/>
          <w:sz w:val="24"/>
          <w:szCs w:val="24"/>
        </w:rPr>
      </w:pPr>
      <w:r>
        <w:rPr>
          <w:rFonts w:ascii="Times New Roman" w:hAnsi="Times New Roman" w:cs="Times New Roman"/>
          <w:b/>
          <w:bCs/>
          <w:noProof/>
          <w:sz w:val="24"/>
          <w:szCs w:val="24"/>
        </w:rPr>
        <w:drawing>
          <wp:anchor distT="0" distB="0" distL="114300" distR="114300" simplePos="0" relativeHeight="251658240" behindDoc="1" locked="0" layoutInCell="1" allowOverlap="1" wp14:anchorId="09E273FC" wp14:editId="132538DA">
            <wp:simplePos x="0" y="0"/>
            <wp:positionH relativeFrom="column">
              <wp:posOffset>-47625</wp:posOffset>
            </wp:positionH>
            <wp:positionV relativeFrom="paragraph">
              <wp:posOffset>34925</wp:posOffset>
            </wp:positionV>
            <wp:extent cx="3039110" cy="4481195"/>
            <wp:effectExtent l="0" t="0" r="8890" b="0"/>
            <wp:wrapTight wrapText="bothSides">
              <wp:wrapPolygon edited="0">
                <wp:start x="0" y="0"/>
                <wp:lineTo x="0" y="21487"/>
                <wp:lineTo x="21528" y="21487"/>
                <wp:lineTo x="21528" y="0"/>
                <wp:lineTo x="0" y="0"/>
              </wp:wrapPolygon>
            </wp:wrapTight>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39110" cy="4481195"/>
                    </a:xfrm>
                    <a:prstGeom prst="rect">
                      <a:avLst/>
                    </a:prstGeom>
                    <a:noFill/>
                  </pic:spPr>
                </pic:pic>
              </a:graphicData>
            </a:graphic>
            <wp14:sizeRelH relativeFrom="page">
              <wp14:pctWidth>0</wp14:pctWidth>
            </wp14:sizeRelH>
            <wp14:sizeRelV relativeFrom="page">
              <wp14:pctHeight>0</wp14:pctHeight>
            </wp14:sizeRelV>
          </wp:anchor>
        </w:drawing>
      </w:r>
      <w:r w:rsidR="001869B0" w:rsidRPr="001869B0">
        <w:rPr>
          <w:rFonts w:ascii="Times New Roman" w:hAnsi="Times New Roman" w:cs="Times New Roman"/>
          <w:sz w:val="24"/>
          <w:szCs w:val="24"/>
        </w:rPr>
        <w:t>При осуществлении на земельном участке изыскательских, проектных, земляных, строительных, мелиоративных, хозяйственных и иных работ, в соответствии со статьями 28, 30, 31, 32, 36, 45.1 Федерального закона от 25.06.2002 № 73-ФЗ «Об объектах культурного наследия (памятниках истории и культуры) народов Российской Федерации» (далее – Федеральный закон), подпунктом д) пункта 11.1, пунктом 11.3 Положения о государственной историко-культурной экспертизе, утвержденного постановлением Правительства Российской Федерации от 15.07.2009 № 569, необходимо провести государственную историко-культурную экспертизу земельного участка, подлежащего воздействию земляных, строительных, хозяйственных и иных работ, путем археологической разведки, в порядке, установленном статьей 45.1 Федерального закона, за исключением случаев,</w:t>
      </w:r>
      <w:r>
        <w:rPr>
          <w:rFonts w:ascii="Times New Roman" w:hAnsi="Times New Roman" w:cs="Times New Roman"/>
          <w:sz w:val="24"/>
          <w:szCs w:val="24"/>
        </w:rPr>
        <w:t xml:space="preserve"> </w:t>
      </w:r>
      <w:r w:rsidR="001869B0" w:rsidRPr="001869B0">
        <w:rPr>
          <w:rFonts w:ascii="Times New Roman" w:hAnsi="Times New Roman" w:cs="Times New Roman"/>
          <w:sz w:val="24"/>
          <w:szCs w:val="24"/>
        </w:rPr>
        <w:t>предусмотренных постановлением Правительства Российской Федерации от 30.12.2023 № 2418.</w:t>
      </w:r>
    </w:p>
    <w:p w14:paraId="79417A26" w14:textId="7A1D415D" w:rsidR="001E1092" w:rsidRDefault="001E1092" w:rsidP="00C61ACE">
      <w:pPr>
        <w:spacing w:after="0" w:line="240" w:lineRule="auto"/>
        <w:jc w:val="both"/>
        <w:rPr>
          <w:rFonts w:ascii="Times New Roman" w:hAnsi="Times New Roman" w:cs="Times New Roman"/>
          <w:sz w:val="24"/>
          <w:szCs w:val="24"/>
        </w:rPr>
      </w:pPr>
    </w:p>
    <w:p w14:paraId="4AFAD786" w14:textId="6ACC9AC2" w:rsidR="003C28D8" w:rsidRPr="005348E7" w:rsidRDefault="00EE29C6" w:rsidP="002E4839">
      <w:pPr>
        <w:spacing w:after="120" w:line="240" w:lineRule="auto"/>
        <w:jc w:val="both"/>
        <w:rPr>
          <w:rFonts w:ascii="Times New Roman" w:hAnsi="Times New Roman" w:cs="Times New Roman"/>
          <w:bCs/>
          <w:sz w:val="24"/>
          <w:szCs w:val="24"/>
        </w:rPr>
      </w:pPr>
      <w:r>
        <w:rPr>
          <w:rFonts w:ascii="Times New Roman" w:hAnsi="Times New Roman" w:cs="Times New Roman"/>
          <w:b/>
          <w:bCs/>
          <w:sz w:val="24"/>
          <w:szCs w:val="24"/>
        </w:rPr>
        <w:t>22</w:t>
      </w:r>
      <w:r w:rsidR="0055796C" w:rsidRPr="005348E7">
        <w:rPr>
          <w:rFonts w:ascii="Times New Roman" w:hAnsi="Times New Roman" w:cs="Times New Roman"/>
          <w:b/>
          <w:bCs/>
          <w:sz w:val="24"/>
          <w:szCs w:val="24"/>
        </w:rPr>
        <w:t>.</w:t>
      </w:r>
      <w:r w:rsidR="008A3ACF">
        <w:rPr>
          <w:rFonts w:ascii="Times New Roman" w:hAnsi="Times New Roman" w:cs="Times New Roman"/>
          <w:b/>
          <w:bCs/>
          <w:sz w:val="24"/>
          <w:szCs w:val="24"/>
        </w:rPr>
        <w:t xml:space="preserve"> </w:t>
      </w:r>
      <w:r w:rsidR="003C28D8" w:rsidRPr="005348E7">
        <w:rPr>
          <w:rFonts w:ascii="Times New Roman" w:hAnsi="Times New Roman" w:cs="Times New Roman"/>
          <w:b/>
          <w:bCs/>
          <w:sz w:val="24"/>
          <w:szCs w:val="24"/>
        </w:rPr>
        <w:t>Перечень документов, содержащих сведения, подтверждающие соответствие участника торгов требованиям, предусмотренным частью 6 статьи 69 Градостроительного кодекса Российской Федерации:</w:t>
      </w:r>
      <w:r w:rsidR="003C28D8" w:rsidRPr="005348E7">
        <w:rPr>
          <w:rFonts w:ascii="Times New Roman" w:hAnsi="Times New Roman" w:cs="Times New Roman"/>
          <w:bCs/>
          <w:sz w:val="24"/>
          <w:szCs w:val="24"/>
        </w:rPr>
        <w:t xml:space="preserve"> наличие</w:t>
      </w:r>
      <w:r w:rsidR="005C21BC">
        <w:rPr>
          <w:rFonts w:ascii="Times New Roman" w:hAnsi="Times New Roman" w:cs="Times New Roman"/>
          <w:bCs/>
          <w:sz w:val="24"/>
          <w:szCs w:val="24"/>
        </w:rPr>
        <w:t xml:space="preserve"> у участника аукциона либо у его учредителя (участника) или любого из его дочерних обществ, или у его </w:t>
      </w:r>
      <w:r w:rsidR="005C21BC">
        <w:rPr>
          <w:rFonts w:ascii="Times New Roman" w:hAnsi="Times New Roman" w:cs="Times New Roman"/>
          <w:bCs/>
          <w:sz w:val="24"/>
          <w:szCs w:val="24"/>
        </w:rPr>
        <w:lastRenderedPageBreak/>
        <w:t>основного общества, или у любого из дочерних обществ его основного общества</w:t>
      </w:r>
      <w:r w:rsidR="003C28D8" w:rsidRPr="005348E7">
        <w:rPr>
          <w:rFonts w:ascii="Times New Roman" w:hAnsi="Times New Roman" w:cs="Times New Roman"/>
          <w:bCs/>
          <w:sz w:val="24"/>
          <w:szCs w:val="24"/>
        </w:rPr>
        <w:t xml:space="preserve"> полученных</w:t>
      </w:r>
      <w:r w:rsidR="00782085">
        <w:rPr>
          <w:rFonts w:ascii="Times New Roman" w:hAnsi="Times New Roman" w:cs="Times New Roman"/>
          <w:bCs/>
          <w:sz w:val="24"/>
          <w:szCs w:val="24"/>
        </w:rPr>
        <w:t xml:space="preserve"> </w:t>
      </w:r>
      <w:r w:rsidR="003C28D8" w:rsidRPr="005348E7">
        <w:rPr>
          <w:rFonts w:ascii="Times New Roman" w:hAnsi="Times New Roman" w:cs="Times New Roman"/>
          <w:bCs/>
          <w:sz w:val="24"/>
          <w:szCs w:val="24"/>
        </w:rPr>
        <w:t xml:space="preserve">в установленном порядке разрешений на ввод в эксплуатацию объектов капитального строительства в качестве застройщика, и (или) технического заказчика, </w:t>
      </w:r>
      <w:r w:rsidR="00782085">
        <w:rPr>
          <w:rFonts w:ascii="Times New Roman" w:hAnsi="Times New Roman" w:cs="Times New Roman"/>
          <w:bCs/>
          <w:sz w:val="24"/>
          <w:szCs w:val="24"/>
        </w:rPr>
        <w:t xml:space="preserve">                                               </w:t>
      </w:r>
      <w:r w:rsidR="003C28D8" w:rsidRPr="005348E7">
        <w:rPr>
          <w:rFonts w:ascii="Times New Roman" w:hAnsi="Times New Roman" w:cs="Times New Roman"/>
          <w:bCs/>
          <w:sz w:val="24"/>
          <w:szCs w:val="24"/>
        </w:rPr>
        <w:t xml:space="preserve">и (или) генерального подрядчика в соответствии с договором строительного подряда, полученных за последние пять лет, предшествующих дате проведения торгов </w:t>
      </w:r>
      <w:r w:rsidR="00782085">
        <w:rPr>
          <w:rFonts w:ascii="Times New Roman" w:hAnsi="Times New Roman" w:cs="Times New Roman"/>
          <w:bCs/>
          <w:sz w:val="24"/>
          <w:szCs w:val="24"/>
        </w:rPr>
        <w:t xml:space="preserve">                                 </w:t>
      </w:r>
      <w:r w:rsidR="003C28D8" w:rsidRPr="005348E7">
        <w:rPr>
          <w:rFonts w:ascii="Times New Roman" w:hAnsi="Times New Roman" w:cs="Times New Roman"/>
          <w:bCs/>
          <w:sz w:val="24"/>
          <w:szCs w:val="24"/>
        </w:rPr>
        <w:t xml:space="preserve">и подтверждающих опыт участия в строительстве объектов капитального строительства </w:t>
      </w:r>
      <w:r w:rsidR="00782085">
        <w:rPr>
          <w:rFonts w:ascii="Times New Roman" w:hAnsi="Times New Roman" w:cs="Times New Roman"/>
          <w:bCs/>
          <w:sz w:val="24"/>
          <w:szCs w:val="24"/>
        </w:rPr>
        <w:t xml:space="preserve">                      </w:t>
      </w:r>
      <w:r w:rsidR="003C28D8" w:rsidRPr="005348E7">
        <w:rPr>
          <w:rFonts w:ascii="Times New Roman" w:hAnsi="Times New Roman" w:cs="Times New Roman"/>
          <w:bCs/>
          <w:sz w:val="24"/>
          <w:szCs w:val="24"/>
        </w:rPr>
        <w:t>в совокупном объеме не менее десяти процентов от объема строительства, предусмотренного решением о комплексном развитии территории.</w:t>
      </w:r>
    </w:p>
    <w:p w14:paraId="142B0434" w14:textId="3B25C556" w:rsidR="00681A43" w:rsidRPr="005348E7" w:rsidRDefault="00681A43" w:rsidP="008A3ACF">
      <w:pPr>
        <w:spacing w:after="0" w:line="240" w:lineRule="auto"/>
        <w:jc w:val="both"/>
        <w:rPr>
          <w:rFonts w:ascii="Times New Roman" w:hAnsi="Times New Roman" w:cs="Times New Roman"/>
          <w:bCs/>
          <w:sz w:val="24"/>
          <w:szCs w:val="24"/>
        </w:rPr>
      </w:pPr>
      <w:r w:rsidRPr="005348E7">
        <w:rPr>
          <w:rFonts w:ascii="Times New Roman" w:hAnsi="Times New Roman" w:cs="Times New Roman"/>
          <w:b/>
          <w:bCs/>
          <w:sz w:val="24"/>
          <w:szCs w:val="24"/>
        </w:rPr>
        <w:t>2</w:t>
      </w:r>
      <w:r w:rsidR="00EE29C6">
        <w:rPr>
          <w:rFonts w:ascii="Times New Roman" w:hAnsi="Times New Roman" w:cs="Times New Roman"/>
          <w:b/>
          <w:bCs/>
          <w:sz w:val="24"/>
          <w:szCs w:val="24"/>
        </w:rPr>
        <w:t>3</w:t>
      </w:r>
      <w:r w:rsidRPr="005348E7">
        <w:rPr>
          <w:rFonts w:ascii="Times New Roman" w:hAnsi="Times New Roman" w:cs="Times New Roman"/>
          <w:b/>
          <w:bCs/>
          <w:sz w:val="24"/>
          <w:szCs w:val="24"/>
        </w:rPr>
        <w:t>. Перечень документов, представляемых Заявителем для участия в аукционе</w:t>
      </w:r>
      <w:r w:rsidRPr="005348E7">
        <w:rPr>
          <w:rFonts w:ascii="Times New Roman" w:hAnsi="Times New Roman" w:cs="Times New Roman"/>
          <w:bCs/>
          <w:sz w:val="24"/>
          <w:szCs w:val="24"/>
        </w:rPr>
        <w:t xml:space="preserve"> (в виде скан-копий, подписанных электронной подписью Заявителя):</w:t>
      </w:r>
    </w:p>
    <w:p w14:paraId="514CEE2B" w14:textId="0312792A" w:rsidR="003261D4" w:rsidRPr="005348E7" w:rsidRDefault="00681A43" w:rsidP="008A3ACF">
      <w:pPr>
        <w:spacing w:after="0" w:line="240" w:lineRule="auto"/>
        <w:jc w:val="both"/>
        <w:rPr>
          <w:rFonts w:ascii="Times New Roman" w:hAnsi="Times New Roman" w:cs="Times New Roman"/>
          <w:bCs/>
          <w:sz w:val="24"/>
          <w:szCs w:val="24"/>
        </w:rPr>
      </w:pPr>
      <w:r w:rsidRPr="005348E7">
        <w:rPr>
          <w:rFonts w:ascii="Times New Roman" w:hAnsi="Times New Roman" w:cs="Times New Roman"/>
          <w:bCs/>
          <w:sz w:val="24"/>
          <w:szCs w:val="24"/>
        </w:rPr>
        <w:t>1. Заявка на участие в</w:t>
      </w:r>
      <w:r w:rsidR="003261D4" w:rsidRPr="005348E7">
        <w:rPr>
          <w:rFonts w:ascii="Times New Roman" w:hAnsi="Times New Roman" w:cs="Times New Roman"/>
          <w:bCs/>
          <w:sz w:val="24"/>
          <w:szCs w:val="24"/>
        </w:rPr>
        <w:t xml:space="preserve"> аукционе </w:t>
      </w:r>
      <w:r w:rsidR="000969A4">
        <w:rPr>
          <w:rFonts w:ascii="Times New Roman" w:hAnsi="Times New Roman" w:cs="Times New Roman"/>
          <w:bCs/>
          <w:sz w:val="24"/>
          <w:szCs w:val="24"/>
        </w:rPr>
        <w:t>по</w:t>
      </w:r>
      <w:r w:rsidR="003261D4" w:rsidRPr="005348E7">
        <w:rPr>
          <w:rFonts w:ascii="Times New Roman" w:hAnsi="Times New Roman" w:cs="Times New Roman"/>
          <w:bCs/>
          <w:sz w:val="24"/>
          <w:szCs w:val="24"/>
        </w:rPr>
        <w:t xml:space="preserve"> форме</w:t>
      </w:r>
      <w:r w:rsidR="000969A4">
        <w:rPr>
          <w:rFonts w:ascii="Times New Roman" w:hAnsi="Times New Roman" w:cs="Times New Roman"/>
          <w:bCs/>
          <w:sz w:val="24"/>
          <w:szCs w:val="24"/>
        </w:rPr>
        <w:t xml:space="preserve"> согласно приложению № 1 к </w:t>
      </w:r>
      <w:r w:rsidR="00DF74E5">
        <w:rPr>
          <w:rFonts w:ascii="Times New Roman" w:hAnsi="Times New Roman" w:cs="Times New Roman"/>
          <w:bCs/>
          <w:sz w:val="24"/>
          <w:szCs w:val="24"/>
        </w:rPr>
        <w:t>И</w:t>
      </w:r>
      <w:r w:rsidR="000969A4">
        <w:rPr>
          <w:rFonts w:ascii="Times New Roman" w:hAnsi="Times New Roman" w:cs="Times New Roman"/>
          <w:bCs/>
          <w:sz w:val="24"/>
          <w:szCs w:val="24"/>
        </w:rPr>
        <w:t>звещению.</w:t>
      </w:r>
    </w:p>
    <w:p w14:paraId="0F59D911" w14:textId="77777777" w:rsidR="00681A43" w:rsidRPr="005348E7" w:rsidRDefault="00681A43" w:rsidP="008A3ACF">
      <w:pPr>
        <w:spacing w:after="0" w:line="240" w:lineRule="auto"/>
        <w:jc w:val="both"/>
        <w:rPr>
          <w:rFonts w:ascii="Times New Roman" w:hAnsi="Times New Roman" w:cs="Times New Roman"/>
          <w:bCs/>
          <w:sz w:val="24"/>
          <w:szCs w:val="24"/>
        </w:rPr>
      </w:pPr>
      <w:r w:rsidRPr="005348E7">
        <w:rPr>
          <w:rFonts w:ascii="Times New Roman" w:hAnsi="Times New Roman" w:cs="Times New Roman"/>
          <w:bCs/>
          <w:sz w:val="24"/>
          <w:szCs w:val="24"/>
        </w:rPr>
        <w:t>2. Выпи</w:t>
      </w:r>
      <w:bookmarkStart w:id="9" w:name="sub_1153"/>
      <w:r w:rsidRPr="005348E7">
        <w:rPr>
          <w:rFonts w:ascii="Times New Roman" w:hAnsi="Times New Roman" w:cs="Times New Roman"/>
          <w:bCs/>
          <w:sz w:val="24"/>
          <w:szCs w:val="24"/>
        </w:rPr>
        <w:t>ска из Единого государственного реестра юридических лиц (в случае непредставления, не является основанием для отказа Заявителю и запрашивается Организатором аукциона самостоятельно).</w:t>
      </w:r>
      <w:bookmarkEnd w:id="9"/>
    </w:p>
    <w:p w14:paraId="04E914CE" w14:textId="63651A2E" w:rsidR="00681A43" w:rsidRPr="005348E7" w:rsidRDefault="00681A43" w:rsidP="008A3ACF">
      <w:pPr>
        <w:spacing w:after="0" w:line="240" w:lineRule="auto"/>
        <w:jc w:val="both"/>
        <w:rPr>
          <w:rFonts w:ascii="Times New Roman" w:hAnsi="Times New Roman" w:cs="Times New Roman"/>
          <w:bCs/>
          <w:sz w:val="24"/>
          <w:szCs w:val="24"/>
        </w:rPr>
      </w:pPr>
      <w:r w:rsidRPr="005348E7">
        <w:rPr>
          <w:rFonts w:ascii="Times New Roman" w:hAnsi="Times New Roman" w:cs="Times New Roman"/>
          <w:bCs/>
          <w:sz w:val="24"/>
          <w:szCs w:val="24"/>
        </w:rPr>
        <w:t xml:space="preserve">3. Документы, содержащие сведения, подтверждающие соответствие </w:t>
      </w:r>
      <w:r w:rsidR="00705BBA">
        <w:rPr>
          <w:rFonts w:ascii="Times New Roman" w:hAnsi="Times New Roman" w:cs="Times New Roman"/>
          <w:bCs/>
          <w:sz w:val="24"/>
          <w:szCs w:val="24"/>
        </w:rPr>
        <w:t>З</w:t>
      </w:r>
      <w:r w:rsidRPr="005348E7">
        <w:rPr>
          <w:rFonts w:ascii="Times New Roman" w:hAnsi="Times New Roman" w:cs="Times New Roman"/>
          <w:bCs/>
          <w:sz w:val="24"/>
          <w:szCs w:val="24"/>
        </w:rPr>
        <w:t xml:space="preserve">аявителя требованиям, предусмотренным </w:t>
      </w:r>
      <w:hyperlink r:id="rId18" w:history="1">
        <w:r w:rsidRPr="008A3ACF">
          <w:rPr>
            <w:rStyle w:val="a3"/>
            <w:rFonts w:ascii="Times New Roman" w:hAnsi="Times New Roman" w:cs="Times New Roman"/>
            <w:bCs/>
            <w:color w:val="auto"/>
            <w:sz w:val="24"/>
            <w:szCs w:val="24"/>
            <w:u w:val="none"/>
          </w:rPr>
          <w:t>частью 6 статьи 69</w:t>
        </w:r>
      </w:hyperlink>
      <w:r w:rsidRPr="005348E7">
        <w:rPr>
          <w:rFonts w:ascii="Times New Roman" w:hAnsi="Times New Roman" w:cs="Times New Roman"/>
          <w:bCs/>
          <w:sz w:val="24"/>
          <w:szCs w:val="24"/>
        </w:rPr>
        <w:t xml:space="preserve"> Градостроительного кодекса Российской Федерации</w:t>
      </w:r>
      <w:bookmarkStart w:id="10" w:name="sub_1154"/>
      <w:bookmarkEnd w:id="10"/>
      <w:r w:rsidRPr="005348E7">
        <w:rPr>
          <w:rFonts w:ascii="Times New Roman" w:hAnsi="Times New Roman" w:cs="Times New Roman"/>
          <w:bCs/>
          <w:sz w:val="24"/>
          <w:szCs w:val="24"/>
        </w:rPr>
        <w:t>:</w:t>
      </w:r>
    </w:p>
    <w:p w14:paraId="7CCFDC14" w14:textId="2DAB9BDC" w:rsidR="00681A43" w:rsidRPr="00282990" w:rsidRDefault="00681A43" w:rsidP="008A3ACF">
      <w:pPr>
        <w:spacing w:after="0" w:line="240" w:lineRule="auto"/>
        <w:jc w:val="both"/>
        <w:rPr>
          <w:rFonts w:ascii="Times New Roman" w:hAnsi="Times New Roman" w:cs="Times New Roman"/>
          <w:bCs/>
          <w:color w:val="FF0000"/>
          <w:sz w:val="24"/>
          <w:szCs w:val="24"/>
        </w:rPr>
      </w:pPr>
      <w:r w:rsidRPr="005348E7">
        <w:rPr>
          <w:rFonts w:ascii="Times New Roman" w:hAnsi="Times New Roman" w:cs="Times New Roman"/>
          <w:bCs/>
          <w:sz w:val="24"/>
          <w:szCs w:val="24"/>
        </w:rPr>
        <w:t xml:space="preserve">- копии разрешений на ввод в эксплуатацию объектов капитального строительства в качестве застройщика, и (или) технического заказчика, и (или) генерального подрядчика в соответствии с договором строительного подряда Заявителем либо его учредителем (участником), или любым из его дочерних обществ, или его основным обществом, </w:t>
      </w:r>
      <w:r w:rsidR="00E1399E">
        <w:rPr>
          <w:rFonts w:ascii="Times New Roman" w:hAnsi="Times New Roman" w:cs="Times New Roman"/>
          <w:bCs/>
          <w:sz w:val="24"/>
          <w:szCs w:val="24"/>
        </w:rPr>
        <w:t xml:space="preserve">                     </w:t>
      </w:r>
      <w:r w:rsidRPr="005348E7">
        <w:rPr>
          <w:rFonts w:ascii="Times New Roman" w:hAnsi="Times New Roman" w:cs="Times New Roman"/>
          <w:bCs/>
          <w:sz w:val="24"/>
          <w:szCs w:val="24"/>
        </w:rPr>
        <w:t>или любым из дочерних обществ его основного общества за последние 5 (пять) лет, предшествующих дате проведения аукциона, в совокупном</w:t>
      </w:r>
      <w:r w:rsidR="008A3ACF">
        <w:rPr>
          <w:rFonts w:ascii="Times New Roman" w:hAnsi="Times New Roman" w:cs="Times New Roman"/>
          <w:bCs/>
          <w:sz w:val="24"/>
          <w:szCs w:val="24"/>
        </w:rPr>
        <w:t xml:space="preserve"> </w:t>
      </w:r>
      <w:r w:rsidRPr="005348E7">
        <w:rPr>
          <w:rFonts w:ascii="Times New Roman" w:hAnsi="Times New Roman" w:cs="Times New Roman"/>
          <w:bCs/>
          <w:sz w:val="24"/>
          <w:szCs w:val="24"/>
        </w:rPr>
        <w:t xml:space="preserve">объеме не менее 10 (десяти) процентов от объема строительства, предусмотренного </w:t>
      </w:r>
      <w:r w:rsidRPr="006A7EDA">
        <w:rPr>
          <w:rFonts w:ascii="Times New Roman" w:hAnsi="Times New Roman" w:cs="Times New Roman"/>
          <w:bCs/>
          <w:sz w:val="24"/>
          <w:szCs w:val="24"/>
        </w:rPr>
        <w:t>проектом догово</w:t>
      </w:r>
      <w:r w:rsidR="00F10EB4" w:rsidRPr="006A7EDA">
        <w:rPr>
          <w:rFonts w:ascii="Times New Roman" w:hAnsi="Times New Roman" w:cs="Times New Roman"/>
          <w:bCs/>
          <w:sz w:val="24"/>
          <w:szCs w:val="24"/>
        </w:rPr>
        <w:t>ра</w:t>
      </w:r>
      <w:r w:rsidR="00D044A0" w:rsidRPr="006A7EDA">
        <w:rPr>
          <w:rFonts w:ascii="Times New Roman" w:hAnsi="Times New Roman" w:cs="Times New Roman"/>
          <w:bCs/>
          <w:sz w:val="24"/>
          <w:szCs w:val="24"/>
        </w:rPr>
        <w:t xml:space="preserve"> на</w:t>
      </w:r>
      <w:r w:rsidR="008A3ACF">
        <w:rPr>
          <w:rFonts w:ascii="Times New Roman" w:hAnsi="Times New Roman" w:cs="Times New Roman"/>
          <w:bCs/>
          <w:sz w:val="24"/>
          <w:szCs w:val="24"/>
        </w:rPr>
        <w:t xml:space="preserve"> </w:t>
      </w:r>
      <w:r w:rsidR="00D044A0" w:rsidRPr="006A7EDA">
        <w:rPr>
          <w:rFonts w:ascii="Times New Roman" w:hAnsi="Times New Roman" w:cs="Times New Roman"/>
          <w:sz w:val="24"/>
          <w:szCs w:val="24"/>
        </w:rPr>
        <w:t xml:space="preserve">право заключения договора о комплексном развитии </w:t>
      </w:r>
      <w:r w:rsidR="008A3ACF" w:rsidRPr="008A3ACF">
        <w:rPr>
          <w:rFonts w:ascii="Times New Roman" w:hAnsi="Times New Roman" w:cs="Times New Roman"/>
          <w:sz w:val="24"/>
          <w:szCs w:val="24"/>
        </w:rPr>
        <w:t>незастроенной территории, ограниченной ул. Красный Текстильщик, ул. Красноэховская города Переславля-Залесского</w:t>
      </w:r>
      <w:r w:rsidR="008A3ACF">
        <w:rPr>
          <w:rFonts w:ascii="Times New Roman" w:hAnsi="Times New Roman" w:cs="Times New Roman"/>
          <w:sz w:val="24"/>
          <w:szCs w:val="24"/>
        </w:rPr>
        <w:t>.</w:t>
      </w:r>
    </w:p>
    <w:p w14:paraId="4D3AE2C7" w14:textId="27D507F6" w:rsidR="00681A43" w:rsidRPr="005348E7" w:rsidRDefault="00681A43" w:rsidP="008A3ACF">
      <w:pPr>
        <w:spacing w:after="0" w:line="240" w:lineRule="auto"/>
        <w:jc w:val="both"/>
        <w:rPr>
          <w:rFonts w:ascii="Times New Roman" w:hAnsi="Times New Roman" w:cs="Times New Roman"/>
          <w:bCs/>
          <w:sz w:val="24"/>
          <w:szCs w:val="24"/>
        </w:rPr>
      </w:pPr>
      <w:r w:rsidRPr="005348E7">
        <w:rPr>
          <w:rFonts w:ascii="Times New Roman" w:hAnsi="Times New Roman" w:cs="Times New Roman"/>
          <w:bCs/>
          <w:sz w:val="24"/>
          <w:szCs w:val="24"/>
        </w:rPr>
        <w:t xml:space="preserve">4. </w:t>
      </w:r>
      <w:r w:rsidR="00924D1E">
        <w:rPr>
          <w:rFonts w:ascii="Times New Roman" w:hAnsi="Times New Roman" w:cs="Times New Roman"/>
          <w:bCs/>
          <w:sz w:val="24"/>
          <w:szCs w:val="24"/>
        </w:rPr>
        <w:t>Д</w:t>
      </w:r>
      <w:r w:rsidR="00924D1E" w:rsidRPr="00924D1E">
        <w:rPr>
          <w:rFonts w:ascii="Times New Roman" w:hAnsi="Times New Roman" w:cs="Times New Roman"/>
          <w:bCs/>
          <w:sz w:val="24"/>
          <w:szCs w:val="24"/>
        </w:rPr>
        <w:t xml:space="preserve">окументы, подтверждающие отсутствие у </w:t>
      </w:r>
      <w:r w:rsidR="00705BBA">
        <w:rPr>
          <w:rFonts w:ascii="Times New Roman" w:hAnsi="Times New Roman" w:cs="Times New Roman"/>
          <w:bCs/>
          <w:sz w:val="24"/>
          <w:szCs w:val="24"/>
        </w:rPr>
        <w:t>З</w:t>
      </w:r>
      <w:r w:rsidR="00924D1E" w:rsidRPr="00924D1E">
        <w:rPr>
          <w:rFonts w:ascii="Times New Roman" w:hAnsi="Times New Roman" w:cs="Times New Roman"/>
          <w:bCs/>
          <w:sz w:val="24"/>
          <w:szCs w:val="24"/>
        </w:rPr>
        <w:t xml:space="preserve">аявителя недоимки по налогам, сборам, задолженности по иным обязательным платежам в бюджеты бюджетной системы Российской Федерации (за исключением сумм, на которые предоставлены отсрочка, рассрочка, инвестиционный налоговый кредит в соответствии с законодательством Российской Федерации о налогах и сборах, которые реструктурированы в соответствии с законодательством Российской Федерации, по которым имеется вступившее в законную силу решение суда о признании обязанности </w:t>
      </w:r>
      <w:r w:rsidR="00705BBA">
        <w:rPr>
          <w:rFonts w:ascii="Times New Roman" w:hAnsi="Times New Roman" w:cs="Times New Roman"/>
          <w:bCs/>
          <w:sz w:val="24"/>
          <w:szCs w:val="24"/>
        </w:rPr>
        <w:t>З</w:t>
      </w:r>
      <w:r w:rsidR="00924D1E" w:rsidRPr="00924D1E">
        <w:rPr>
          <w:rFonts w:ascii="Times New Roman" w:hAnsi="Times New Roman" w:cs="Times New Roman"/>
          <w:bCs/>
          <w:sz w:val="24"/>
          <w:szCs w:val="24"/>
        </w:rPr>
        <w:t xml:space="preserve">аявителя по уплате этих сумм исполненной или которые признаны безнадежными к взысканию в соответствии с законодательством Российской Федерации о налогах и сборах) за прошедший календарный год, размер которых на последнюю отчетную дату равен совокупному размеру требований к должнику - юридическому лицу или превышает его, что является условием для возбуждения производства по делу о банкротстве в соответствии с Федеральным </w:t>
      </w:r>
      <w:hyperlink r:id="rId19">
        <w:r w:rsidR="00924D1E" w:rsidRPr="00924D1E">
          <w:rPr>
            <w:rStyle w:val="a3"/>
            <w:rFonts w:ascii="Times New Roman" w:hAnsi="Times New Roman" w:cs="Times New Roman"/>
            <w:bCs/>
            <w:color w:val="auto"/>
            <w:sz w:val="24"/>
            <w:szCs w:val="24"/>
            <w:u w:val="none"/>
          </w:rPr>
          <w:t>законом</w:t>
        </w:r>
      </w:hyperlink>
      <w:r w:rsidR="00924D1E" w:rsidRPr="00924D1E">
        <w:rPr>
          <w:rFonts w:ascii="Times New Roman" w:hAnsi="Times New Roman" w:cs="Times New Roman"/>
          <w:bCs/>
          <w:sz w:val="24"/>
          <w:szCs w:val="24"/>
        </w:rPr>
        <w:t xml:space="preserve"> "О несостоятельности (банкротстве)". Заявитель считается соответствующим установленному требованию в случае, если им в установленном порядке подано заявление об обжаловании указанных недоимки, задолженности и решение по такому заявлению не принято либо не истек установленный законодательством Российской Федерации срок обжалования указанных недоимки, задолженности. Такое правило не применяется в случаях, предусмотренных Федеральным </w:t>
      </w:r>
      <w:hyperlink r:id="rId20">
        <w:r w:rsidR="00924D1E" w:rsidRPr="00924D1E">
          <w:rPr>
            <w:rStyle w:val="a3"/>
            <w:rFonts w:ascii="Times New Roman" w:hAnsi="Times New Roman" w:cs="Times New Roman"/>
            <w:bCs/>
            <w:color w:val="auto"/>
            <w:sz w:val="24"/>
            <w:szCs w:val="24"/>
            <w:u w:val="none"/>
          </w:rPr>
          <w:t>законом</w:t>
        </w:r>
      </w:hyperlink>
      <w:r w:rsidR="00924D1E" w:rsidRPr="00924D1E">
        <w:rPr>
          <w:rFonts w:ascii="Times New Roman" w:hAnsi="Times New Roman" w:cs="Times New Roman"/>
          <w:bCs/>
          <w:sz w:val="24"/>
          <w:szCs w:val="24"/>
        </w:rPr>
        <w:t xml:space="preserve"> "О несостоятельности (банкротстве)"</w:t>
      </w:r>
      <w:r w:rsidR="00B1203F">
        <w:rPr>
          <w:rFonts w:ascii="Times New Roman" w:hAnsi="Times New Roman" w:cs="Times New Roman"/>
          <w:bCs/>
          <w:sz w:val="24"/>
          <w:szCs w:val="24"/>
        </w:rPr>
        <w:t>.</w:t>
      </w:r>
    </w:p>
    <w:p w14:paraId="671ABB57" w14:textId="21DE66E3" w:rsidR="00681A43" w:rsidRPr="005348E7" w:rsidRDefault="00681A43" w:rsidP="008A3ACF">
      <w:pPr>
        <w:spacing w:after="0" w:line="240" w:lineRule="auto"/>
        <w:jc w:val="both"/>
        <w:rPr>
          <w:rFonts w:ascii="Times New Roman" w:hAnsi="Times New Roman" w:cs="Times New Roman"/>
          <w:bCs/>
          <w:sz w:val="24"/>
          <w:szCs w:val="24"/>
        </w:rPr>
      </w:pPr>
      <w:r w:rsidRPr="005348E7">
        <w:rPr>
          <w:rFonts w:ascii="Times New Roman" w:hAnsi="Times New Roman" w:cs="Times New Roman"/>
          <w:bCs/>
          <w:sz w:val="24"/>
          <w:szCs w:val="24"/>
        </w:rPr>
        <w:t xml:space="preserve">5. Документы, подтверждающие полномочия представителя </w:t>
      </w:r>
      <w:r w:rsidR="00705BBA">
        <w:rPr>
          <w:rFonts w:ascii="Times New Roman" w:hAnsi="Times New Roman" w:cs="Times New Roman"/>
          <w:bCs/>
          <w:sz w:val="24"/>
          <w:szCs w:val="24"/>
        </w:rPr>
        <w:t>З</w:t>
      </w:r>
      <w:r w:rsidRPr="005348E7">
        <w:rPr>
          <w:rFonts w:ascii="Times New Roman" w:hAnsi="Times New Roman" w:cs="Times New Roman"/>
          <w:bCs/>
          <w:sz w:val="24"/>
          <w:szCs w:val="24"/>
        </w:rPr>
        <w:t>аявителя</w:t>
      </w:r>
      <w:bookmarkStart w:id="11" w:name="sub_1156"/>
      <w:bookmarkEnd w:id="11"/>
      <w:r w:rsidRPr="005348E7">
        <w:rPr>
          <w:rFonts w:ascii="Times New Roman" w:hAnsi="Times New Roman" w:cs="Times New Roman"/>
          <w:bCs/>
          <w:sz w:val="24"/>
          <w:szCs w:val="24"/>
        </w:rPr>
        <w:t>.</w:t>
      </w:r>
    </w:p>
    <w:p w14:paraId="0791EAA6" w14:textId="2D8443E1" w:rsidR="00681A43" w:rsidRPr="005348E7" w:rsidRDefault="00681A43" w:rsidP="008A3ACF">
      <w:pPr>
        <w:spacing w:after="0" w:line="240" w:lineRule="auto"/>
        <w:jc w:val="both"/>
        <w:rPr>
          <w:rFonts w:ascii="Times New Roman" w:hAnsi="Times New Roman" w:cs="Times New Roman"/>
          <w:bCs/>
          <w:sz w:val="24"/>
          <w:szCs w:val="24"/>
        </w:rPr>
      </w:pPr>
      <w:r w:rsidRPr="005348E7">
        <w:rPr>
          <w:rFonts w:ascii="Times New Roman" w:hAnsi="Times New Roman" w:cs="Times New Roman"/>
          <w:bCs/>
          <w:sz w:val="24"/>
          <w:szCs w:val="24"/>
        </w:rPr>
        <w:t xml:space="preserve">6. Письменное заявление о том, что </w:t>
      </w:r>
      <w:r w:rsidR="00705BBA">
        <w:rPr>
          <w:rFonts w:ascii="Times New Roman" w:hAnsi="Times New Roman" w:cs="Times New Roman"/>
          <w:bCs/>
          <w:sz w:val="24"/>
          <w:szCs w:val="24"/>
        </w:rPr>
        <w:t>З</w:t>
      </w:r>
      <w:r w:rsidRPr="005348E7">
        <w:rPr>
          <w:rFonts w:ascii="Times New Roman" w:hAnsi="Times New Roman" w:cs="Times New Roman"/>
          <w:bCs/>
          <w:sz w:val="24"/>
          <w:szCs w:val="24"/>
        </w:rPr>
        <w:t xml:space="preserve">аявитель не является ликвидируемым юридическим лицом (не находится в процессе ликвидации), а также о том, </w:t>
      </w:r>
      <w:r w:rsidR="00E1399E">
        <w:rPr>
          <w:rFonts w:ascii="Times New Roman" w:hAnsi="Times New Roman" w:cs="Times New Roman"/>
          <w:bCs/>
          <w:sz w:val="24"/>
          <w:szCs w:val="24"/>
        </w:rPr>
        <w:t xml:space="preserve"> </w:t>
      </w:r>
      <w:r w:rsidRPr="005348E7">
        <w:rPr>
          <w:rFonts w:ascii="Times New Roman" w:hAnsi="Times New Roman" w:cs="Times New Roman"/>
          <w:bCs/>
          <w:sz w:val="24"/>
          <w:szCs w:val="24"/>
        </w:rPr>
        <w:t>что в</w:t>
      </w:r>
      <w:r w:rsidR="00F330B8">
        <w:rPr>
          <w:rFonts w:ascii="Times New Roman" w:hAnsi="Times New Roman" w:cs="Times New Roman"/>
          <w:bCs/>
          <w:sz w:val="24"/>
          <w:szCs w:val="24"/>
        </w:rPr>
        <w:t xml:space="preserve"> </w:t>
      </w:r>
      <w:r w:rsidRPr="005348E7">
        <w:rPr>
          <w:rFonts w:ascii="Times New Roman" w:hAnsi="Times New Roman" w:cs="Times New Roman"/>
          <w:bCs/>
          <w:sz w:val="24"/>
          <w:szCs w:val="24"/>
        </w:rPr>
        <w:t xml:space="preserve">отношении </w:t>
      </w:r>
      <w:r w:rsidR="00705BBA">
        <w:rPr>
          <w:rFonts w:ascii="Times New Roman" w:hAnsi="Times New Roman" w:cs="Times New Roman"/>
          <w:bCs/>
          <w:sz w:val="24"/>
          <w:szCs w:val="24"/>
        </w:rPr>
        <w:t>З</w:t>
      </w:r>
      <w:r w:rsidRPr="005348E7">
        <w:rPr>
          <w:rFonts w:ascii="Times New Roman" w:hAnsi="Times New Roman" w:cs="Times New Roman"/>
          <w:bCs/>
          <w:sz w:val="24"/>
          <w:szCs w:val="24"/>
        </w:rPr>
        <w:t>аявителя не осуществляется на основании решения арбитражного суда одна из процедур, применяемых в деле о банкротстве в соответствии</w:t>
      </w:r>
      <w:r w:rsidR="008B514E" w:rsidRPr="005348E7">
        <w:rPr>
          <w:rFonts w:ascii="Times New Roman" w:hAnsi="Times New Roman" w:cs="Times New Roman"/>
          <w:bCs/>
          <w:sz w:val="24"/>
          <w:szCs w:val="24"/>
        </w:rPr>
        <w:t xml:space="preserve"> с </w:t>
      </w:r>
      <w:r w:rsidR="008A3ACF" w:rsidRPr="008A3ACF">
        <w:rPr>
          <w:rFonts w:ascii="Times New Roman" w:hAnsi="Times New Roman" w:cs="Times New Roman"/>
          <w:bCs/>
          <w:sz w:val="24"/>
          <w:szCs w:val="24"/>
        </w:rPr>
        <w:t>ФЗ «О банкротстве»</w:t>
      </w:r>
      <w:r w:rsidRPr="005348E7">
        <w:rPr>
          <w:rFonts w:ascii="Times New Roman" w:hAnsi="Times New Roman" w:cs="Times New Roman"/>
          <w:bCs/>
          <w:sz w:val="24"/>
          <w:szCs w:val="24"/>
        </w:rPr>
        <w:t xml:space="preserve">, и в отношении </w:t>
      </w:r>
      <w:r w:rsidR="00705BBA">
        <w:rPr>
          <w:rFonts w:ascii="Times New Roman" w:hAnsi="Times New Roman" w:cs="Times New Roman"/>
          <w:bCs/>
          <w:sz w:val="24"/>
          <w:szCs w:val="24"/>
        </w:rPr>
        <w:t>З</w:t>
      </w:r>
      <w:r w:rsidRPr="005348E7">
        <w:rPr>
          <w:rFonts w:ascii="Times New Roman" w:hAnsi="Times New Roman" w:cs="Times New Roman"/>
          <w:bCs/>
          <w:sz w:val="24"/>
          <w:szCs w:val="24"/>
        </w:rPr>
        <w:t>аявителя отсутствует решение арбитражного суда о приостановлении его деятельности в</w:t>
      </w:r>
      <w:r w:rsidR="00E1399E">
        <w:rPr>
          <w:rFonts w:ascii="Times New Roman" w:hAnsi="Times New Roman" w:cs="Times New Roman"/>
          <w:bCs/>
          <w:sz w:val="24"/>
          <w:szCs w:val="24"/>
        </w:rPr>
        <w:t xml:space="preserve"> </w:t>
      </w:r>
      <w:r w:rsidRPr="005348E7">
        <w:rPr>
          <w:rFonts w:ascii="Times New Roman" w:hAnsi="Times New Roman" w:cs="Times New Roman"/>
          <w:bCs/>
          <w:sz w:val="24"/>
          <w:szCs w:val="24"/>
        </w:rPr>
        <w:t>качестве меры административного наказания</w:t>
      </w:r>
      <w:bookmarkStart w:id="12" w:name="sub_1157"/>
      <w:bookmarkEnd w:id="12"/>
      <w:r w:rsidRPr="005348E7">
        <w:rPr>
          <w:rFonts w:ascii="Times New Roman" w:hAnsi="Times New Roman" w:cs="Times New Roman"/>
          <w:bCs/>
          <w:sz w:val="24"/>
          <w:szCs w:val="24"/>
        </w:rPr>
        <w:t>.</w:t>
      </w:r>
    </w:p>
    <w:p w14:paraId="03E3A751" w14:textId="121FF8E8" w:rsidR="006620C1" w:rsidRPr="005348E7" w:rsidRDefault="006620C1" w:rsidP="008A3ACF">
      <w:pPr>
        <w:spacing w:after="0" w:line="240" w:lineRule="auto"/>
        <w:jc w:val="both"/>
        <w:rPr>
          <w:rFonts w:ascii="Times New Roman" w:eastAsia="Times New Roman" w:hAnsi="Times New Roman" w:cs="Times New Roman"/>
          <w:sz w:val="24"/>
          <w:szCs w:val="24"/>
        </w:rPr>
      </w:pPr>
      <w:r w:rsidRPr="005348E7">
        <w:rPr>
          <w:rFonts w:ascii="Times New Roman" w:eastAsia="Times New Roman" w:hAnsi="Times New Roman" w:cs="Times New Roman"/>
          <w:sz w:val="24"/>
          <w:szCs w:val="24"/>
        </w:rPr>
        <w:lastRenderedPageBreak/>
        <w:t>Указанные документы (в том числе копии документов) в части их оформления, заверения и содержания должны соответствовать требованиям законодательства Российской Федерации и настоящего Извещения о проведении электронн</w:t>
      </w:r>
      <w:r w:rsidR="008A3ACF">
        <w:rPr>
          <w:rFonts w:ascii="Times New Roman" w:eastAsia="Times New Roman" w:hAnsi="Times New Roman" w:cs="Times New Roman"/>
          <w:sz w:val="24"/>
          <w:szCs w:val="24"/>
        </w:rPr>
        <w:t>ого</w:t>
      </w:r>
      <w:r w:rsidRPr="005348E7">
        <w:rPr>
          <w:rFonts w:ascii="Times New Roman" w:eastAsia="Times New Roman" w:hAnsi="Times New Roman" w:cs="Times New Roman"/>
          <w:sz w:val="24"/>
          <w:szCs w:val="24"/>
        </w:rPr>
        <w:t xml:space="preserve"> аукцион</w:t>
      </w:r>
      <w:r w:rsidR="008A3ACF">
        <w:rPr>
          <w:rFonts w:ascii="Times New Roman" w:eastAsia="Times New Roman" w:hAnsi="Times New Roman" w:cs="Times New Roman"/>
          <w:sz w:val="24"/>
          <w:szCs w:val="24"/>
        </w:rPr>
        <w:t>а</w:t>
      </w:r>
      <w:r w:rsidRPr="005348E7">
        <w:rPr>
          <w:rFonts w:ascii="Times New Roman" w:eastAsia="Times New Roman" w:hAnsi="Times New Roman" w:cs="Times New Roman"/>
          <w:sz w:val="24"/>
          <w:szCs w:val="24"/>
        </w:rPr>
        <w:t>.</w:t>
      </w:r>
    </w:p>
    <w:p w14:paraId="4F968D11" w14:textId="5B411194" w:rsidR="006620C1" w:rsidRDefault="006620C1" w:rsidP="008A3ACF">
      <w:pPr>
        <w:spacing w:after="120" w:line="240" w:lineRule="auto"/>
        <w:jc w:val="both"/>
        <w:rPr>
          <w:rFonts w:ascii="Times New Roman" w:eastAsia="Times New Roman" w:hAnsi="Times New Roman" w:cs="Times New Roman"/>
          <w:sz w:val="24"/>
          <w:szCs w:val="24"/>
        </w:rPr>
      </w:pPr>
      <w:r w:rsidRPr="005348E7">
        <w:rPr>
          <w:rFonts w:ascii="Times New Roman" w:eastAsia="Times New Roman" w:hAnsi="Times New Roman" w:cs="Times New Roman"/>
          <w:sz w:val="24"/>
          <w:szCs w:val="24"/>
        </w:rPr>
        <w:t xml:space="preserve">Все подаваемые Заявителем документы не должны иметь не оговоренных исправлений. Все исправления должны быть надлежащим образом заверены. Печати </w:t>
      </w:r>
      <w:r w:rsidR="008A3ACF">
        <w:rPr>
          <w:rFonts w:ascii="Times New Roman" w:eastAsia="Times New Roman" w:hAnsi="Times New Roman" w:cs="Times New Roman"/>
          <w:sz w:val="24"/>
          <w:szCs w:val="24"/>
        </w:rPr>
        <w:t>и</w:t>
      </w:r>
      <w:r w:rsidRPr="005348E7">
        <w:rPr>
          <w:rFonts w:ascii="Times New Roman" w:eastAsia="Times New Roman" w:hAnsi="Times New Roman" w:cs="Times New Roman"/>
          <w:sz w:val="24"/>
          <w:szCs w:val="24"/>
        </w:rPr>
        <w:t xml:space="preserve"> подписи, а также реквизиты и текст оригиналов и копий документов должны быть четкими и читаемыми. Подписи на оригиналах и копиях документов должны быть расшифрованы (указывается должность, фамилия и инициалы подписавшегося лица).</w:t>
      </w:r>
    </w:p>
    <w:p w14:paraId="5DAE9952" w14:textId="130373A4" w:rsidR="003261D4" w:rsidRPr="005348E7" w:rsidRDefault="003261D4" w:rsidP="008A3ACF">
      <w:pPr>
        <w:spacing w:after="0" w:line="240" w:lineRule="auto"/>
        <w:jc w:val="both"/>
        <w:rPr>
          <w:rFonts w:ascii="Times New Roman" w:hAnsi="Times New Roman" w:cs="Times New Roman"/>
          <w:b/>
          <w:bCs/>
          <w:sz w:val="24"/>
          <w:szCs w:val="24"/>
        </w:rPr>
      </w:pPr>
      <w:r w:rsidRPr="005348E7">
        <w:rPr>
          <w:rFonts w:ascii="Times New Roman" w:hAnsi="Times New Roman" w:cs="Times New Roman"/>
          <w:b/>
          <w:bCs/>
          <w:sz w:val="24"/>
          <w:szCs w:val="24"/>
        </w:rPr>
        <w:t>2</w:t>
      </w:r>
      <w:r w:rsidR="00EE29C6">
        <w:rPr>
          <w:rFonts w:ascii="Times New Roman" w:hAnsi="Times New Roman" w:cs="Times New Roman"/>
          <w:b/>
          <w:bCs/>
          <w:sz w:val="24"/>
          <w:szCs w:val="24"/>
        </w:rPr>
        <w:t>4</w:t>
      </w:r>
      <w:r w:rsidRPr="005348E7">
        <w:rPr>
          <w:rFonts w:ascii="Times New Roman" w:hAnsi="Times New Roman" w:cs="Times New Roman"/>
          <w:b/>
          <w:bCs/>
          <w:sz w:val="24"/>
          <w:szCs w:val="24"/>
        </w:rPr>
        <w:t>. Участники аукциона должны соответствовать следующим требованиям:</w:t>
      </w:r>
    </w:p>
    <w:p w14:paraId="0E3CB7F5" w14:textId="1DFDCC8C" w:rsidR="003261D4" w:rsidRPr="005348E7" w:rsidRDefault="003261D4" w:rsidP="008A3ACF">
      <w:pPr>
        <w:spacing w:after="0" w:line="240" w:lineRule="auto"/>
        <w:jc w:val="both"/>
        <w:rPr>
          <w:rFonts w:ascii="Times New Roman" w:hAnsi="Times New Roman" w:cs="Times New Roman"/>
          <w:bCs/>
          <w:sz w:val="24"/>
          <w:szCs w:val="24"/>
        </w:rPr>
      </w:pPr>
      <w:r w:rsidRPr="005348E7">
        <w:rPr>
          <w:rFonts w:ascii="Times New Roman" w:hAnsi="Times New Roman" w:cs="Times New Roman"/>
          <w:bCs/>
          <w:sz w:val="24"/>
          <w:szCs w:val="24"/>
        </w:rPr>
        <w:t xml:space="preserve">1. </w:t>
      </w:r>
      <w:r w:rsidR="00B1203F" w:rsidRPr="00B1203F">
        <w:rPr>
          <w:rFonts w:ascii="Times New Roman" w:hAnsi="Times New Roman" w:cs="Times New Roman"/>
          <w:bCs/>
          <w:sz w:val="24"/>
          <w:szCs w:val="24"/>
        </w:rPr>
        <w:t>Участником торгов может являться юридическое лицо при условии, что такое лицо либо его учредитель (участник), или любое из его дочерних обществ, или его основное общество, или любое из дочерних обществ его основного общества имеет за последние пять лет, предшествующих дате проведения торгов, опыт участия в строительстве объектов капитального строительства в совокупном объеме не менее десяти процентов от объема строительства, предусмотренного решением о комплексном развитии территории, который подтверждается наличием полученных</w:t>
      </w:r>
      <w:r w:rsidR="00B1203F">
        <w:rPr>
          <w:rFonts w:ascii="Times New Roman" w:hAnsi="Times New Roman" w:cs="Times New Roman"/>
          <w:bCs/>
          <w:sz w:val="24"/>
          <w:szCs w:val="24"/>
        </w:rPr>
        <w:t xml:space="preserve"> </w:t>
      </w:r>
      <w:r w:rsidR="00B1203F" w:rsidRPr="00B1203F">
        <w:rPr>
          <w:rFonts w:ascii="Times New Roman" w:hAnsi="Times New Roman" w:cs="Times New Roman"/>
          <w:bCs/>
          <w:sz w:val="24"/>
          <w:szCs w:val="24"/>
        </w:rPr>
        <w:t>разрешений на ввод в эксплуатацию объектов капитального строительства в качестве застройщика, и (или) технического заказчика, и (или) генерального подрядчика в соответствии с договором строительного подряда. </w:t>
      </w:r>
    </w:p>
    <w:p w14:paraId="4A69EB53" w14:textId="728C6FD6" w:rsidR="003261D4" w:rsidRPr="005348E7" w:rsidRDefault="003261D4" w:rsidP="008A3ACF">
      <w:pPr>
        <w:spacing w:after="0" w:line="240" w:lineRule="auto"/>
        <w:jc w:val="both"/>
        <w:rPr>
          <w:rFonts w:ascii="Times New Roman" w:hAnsi="Times New Roman" w:cs="Times New Roman"/>
          <w:bCs/>
          <w:sz w:val="24"/>
          <w:szCs w:val="24"/>
        </w:rPr>
      </w:pPr>
      <w:r w:rsidRPr="005348E7">
        <w:rPr>
          <w:rFonts w:ascii="Times New Roman" w:hAnsi="Times New Roman" w:cs="Times New Roman"/>
          <w:bCs/>
          <w:sz w:val="24"/>
          <w:szCs w:val="24"/>
        </w:rPr>
        <w:t xml:space="preserve">2. Отсутствие у участника аукциона недоимки по налогам, сборам, задолженности по иным обязательным платежам в бюджеты бюджетной системы Российской Федерации (за исключением сумм, на которые предоставлены отсрочка, рассрочка, инвестиционный налоговый кредит в соответствии с законодательством Российской Федерации о налогах </w:t>
      </w:r>
      <w:r w:rsidR="00E1399E">
        <w:rPr>
          <w:rFonts w:ascii="Times New Roman" w:hAnsi="Times New Roman" w:cs="Times New Roman"/>
          <w:bCs/>
          <w:sz w:val="24"/>
          <w:szCs w:val="24"/>
        </w:rPr>
        <w:t xml:space="preserve">       </w:t>
      </w:r>
      <w:r w:rsidRPr="005348E7">
        <w:rPr>
          <w:rFonts w:ascii="Times New Roman" w:hAnsi="Times New Roman" w:cs="Times New Roman"/>
          <w:bCs/>
          <w:sz w:val="24"/>
          <w:szCs w:val="24"/>
        </w:rPr>
        <w:t>и</w:t>
      </w:r>
      <w:r w:rsidR="00E1399E">
        <w:rPr>
          <w:rFonts w:ascii="Times New Roman" w:hAnsi="Times New Roman" w:cs="Times New Roman"/>
          <w:bCs/>
          <w:sz w:val="24"/>
          <w:szCs w:val="24"/>
        </w:rPr>
        <w:t xml:space="preserve"> </w:t>
      </w:r>
      <w:r w:rsidRPr="005348E7">
        <w:rPr>
          <w:rFonts w:ascii="Times New Roman" w:hAnsi="Times New Roman" w:cs="Times New Roman"/>
          <w:bCs/>
          <w:sz w:val="24"/>
          <w:szCs w:val="24"/>
        </w:rPr>
        <w:t>сборах, которые реструктурированы в соответствии с законодательством Российской Федерации, по которым имеется вступившее в законную силу решение суда о признании обязанности</w:t>
      </w:r>
      <w:r w:rsidR="00E1399E">
        <w:rPr>
          <w:rFonts w:ascii="Times New Roman" w:hAnsi="Times New Roman" w:cs="Times New Roman"/>
          <w:bCs/>
          <w:sz w:val="24"/>
          <w:szCs w:val="24"/>
        </w:rPr>
        <w:t xml:space="preserve"> </w:t>
      </w:r>
      <w:r w:rsidRPr="005348E7">
        <w:rPr>
          <w:rFonts w:ascii="Times New Roman" w:hAnsi="Times New Roman" w:cs="Times New Roman"/>
          <w:bCs/>
          <w:sz w:val="24"/>
          <w:szCs w:val="24"/>
        </w:rPr>
        <w:t xml:space="preserve">участника торгов по уплате этих сумм исполненной или которые признаны безнадежными к взысканию в соответствии с законодательством Российской Федерации </w:t>
      </w:r>
      <w:r w:rsidR="00E1399E">
        <w:rPr>
          <w:rFonts w:ascii="Times New Roman" w:hAnsi="Times New Roman" w:cs="Times New Roman"/>
          <w:bCs/>
          <w:sz w:val="24"/>
          <w:szCs w:val="24"/>
        </w:rPr>
        <w:t xml:space="preserve">  </w:t>
      </w:r>
      <w:r w:rsidRPr="005348E7">
        <w:rPr>
          <w:rFonts w:ascii="Times New Roman" w:hAnsi="Times New Roman" w:cs="Times New Roman"/>
          <w:bCs/>
          <w:sz w:val="24"/>
          <w:szCs w:val="24"/>
        </w:rPr>
        <w:t xml:space="preserve">о налогах и сборах) за прошедший календарный год, размер которых на последнюю отчетную дату равен совокупному размеру требований к должнику ‒ юридическому лицу или превышает его, что является условием для возбуждения производства по делу о банкротстве в соответствии с </w:t>
      </w:r>
      <w:r w:rsidR="008A3ACF" w:rsidRPr="008A3ACF">
        <w:rPr>
          <w:rFonts w:ascii="Times New Roman" w:hAnsi="Times New Roman" w:cs="Times New Roman"/>
          <w:bCs/>
          <w:sz w:val="24"/>
          <w:szCs w:val="24"/>
        </w:rPr>
        <w:t>ФЗ «О банкротстве»</w:t>
      </w:r>
      <w:r w:rsidRPr="005348E7">
        <w:rPr>
          <w:rFonts w:ascii="Times New Roman" w:hAnsi="Times New Roman" w:cs="Times New Roman"/>
          <w:bCs/>
          <w:sz w:val="24"/>
          <w:szCs w:val="24"/>
        </w:rPr>
        <w:t>.</w:t>
      </w:r>
    </w:p>
    <w:p w14:paraId="5C75A744" w14:textId="66F8E6D5" w:rsidR="003261D4" w:rsidRPr="005348E7" w:rsidRDefault="003261D4" w:rsidP="008A3ACF">
      <w:pPr>
        <w:spacing w:after="0" w:line="240" w:lineRule="auto"/>
        <w:jc w:val="both"/>
        <w:rPr>
          <w:rFonts w:ascii="Times New Roman" w:hAnsi="Times New Roman" w:cs="Times New Roman"/>
          <w:bCs/>
          <w:sz w:val="24"/>
          <w:szCs w:val="24"/>
        </w:rPr>
      </w:pPr>
      <w:r w:rsidRPr="005348E7">
        <w:rPr>
          <w:rFonts w:ascii="Times New Roman" w:hAnsi="Times New Roman" w:cs="Times New Roman"/>
          <w:bCs/>
          <w:sz w:val="24"/>
          <w:szCs w:val="24"/>
        </w:rPr>
        <w:t xml:space="preserve">Участник торгов считается соответствующим установленному настоящим пунктом требованию в случае, если им в установленном порядке подано заявление об обжаловании указанных недоимки, задолженности и решение по такому заявлению не принято </w:t>
      </w:r>
      <w:r w:rsidR="00E1399E">
        <w:rPr>
          <w:rFonts w:ascii="Times New Roman" w:hAnsi="Times New Roman" w:cs="Times New Roman"/>
          <w:bCs/>
          <w:sz w:val="24"/>
          <w:szCs w:val="24"/>
        </w:rPr>
        <w:t xml:space="preserve">                      </w:t>
      </w:r>
      <w:r w:rsidRPr="005348E7">
        <w:rPr>
          <w:rFonts w:ascii="Times New Roman" w:hAnsi="Times New Roman" w:cs="Times New Roman"/>
          <w:bCs/>
          <w:sz w:val="24"/>
          <w:szCs w:val="24"/>
        </w:rPr>
        <w:t>либо не истек установленный законодательством Российской Федерации срок обжалования указанных недоимки, задолженности. Такое правило не применяется</w:t>
      </w:r>
      <w:r w:rsidR="008A3ACF">
        <w:rPr>
          <w:rFonts w:ascii="Times New Roman" w:hAnsi="Times New Roman" w:cs="Times New Roman"/>
          <w:bCs/>
          <w:sz w:val="24"/>
          <w:szCs w:val="24"/>
        </w:rPr>
        <w:t xml:space="preserve"> </w:t>
      </w:r>
      <w:r w:rsidRPr="005348E7">
        <w:rPr>
          <w:rFonts w:ascii="Times New Roman" w:hAnsi="Times New Roman" w:cs="Times New Roman"/>
          <w:bCs/>
          <w:sz w:val="24"/>
          <w:szCs w:val="24"/>
        </w:rPr>
        <w:t xml:space="preserve">в случаях, предусмотренных </w:t>
      </w:r>
      <w:r w:rsidR="008A3ACF" w:rsidRPr="008A3ACF">
        <w:rPr>
          <w:rFonts w:ascii="Times New Roman" w:hAnsi="Times New Roman" w:cs="Times New Roman"/>
          <w:bCs/>
          <w:sz w:val="24"/>
          <w:szCs w:val="24"/>
        </w:rPr>
        <w:t>ФЗ «О банкротстве»</w:t>
      </w:r>
      <w:r w:rsidRPr="005348E7">
        <w:rPr>
          <w:rFonts w:ascii="Times New Roman" w:hAnsi="Times New Roman" w:cs="Times New Roman"/>
          <w:bCs/>
          <w:sz w:val="24"/>
          <w:szCs w:val="24"/>
        </w:rPr>
        <w:t>.</w:t>
      </w:r>
    </w:p>
    <w:p w14:paraId="289ECCEC" w14:textId="7E63F7D1" w:rsidR="003261D4" w:rsidRPr="005348E7" w:rsidRDefault="003261D4" w:rsidP="00A27EA1">
      <w:pPr>
        <w:spacing w:after="0" w:line="240" w:lineRule="auto"/>
        <w:jc w:val="both"/>
        <w:rPr>
          <w:rFonts w:ascii="Times New Roman" w:hAnsi="Times New Roman" w:cs="Times New Roman"/>
          <w:bCs/>
          <w:sz w:val="24"/>
          <w:szCs w:val="24"/>
        </w:rPr>
      </w:pPr>
      <w:r w:rsidRPr="005348E7">
        <w:rPr>
          <w:rFonts w:ascii="Times New Roman" w:hAnsi="Times New Roman" w:cs="Times New Roman"/>
          <w:bCs/>
          <w:sz w:val="24"/>
          <w:szCs w:val="24"/>
        </w:rPr>
        <w:t>3. Участник аукциона не является ликвидируемым юридическим лицом</w:t>
      </w:r>
      <w:r w:rsidR="00A27EA1">
        <w:rPr>
          <w:rFonts w:ascii="Times New Roman" w:hAnsi="Times New Roman" w:cs="Times New Roman"/>
          <w:bCs/>
          <w:sz w:val="24"/>
          <w:szCs w:val="24"/>
        </w:rPr>
        <w:t xml:space="preserve"> </w:t>
      </w:r>
      <w:r w:rsidRPr="005348E7">
        <w:rPr>
          <w:rFonts w:ascii="Times New Roman" w:hAnsi="Times New Roman" w:cs="Times New Roman"/>
          <w:bCs/>
          <w:sz w:val="24"/>
          <w:szCs w:val="24"/>
        </w:rPr>
        <w:t>(не находится в процессе ликвидации).</w:t>
      </w:r>
    </w:p>
    <w:p w14:paraId="6F283ED1" w14:textId="77777777" w:rsidR="003261D4" w:rsidRPr="005348E7" w:rsidRDefault="003261D4" w:rsidP="00316F90">
      <w:pPr>
        <w:spacing w:after="0" w:line="240" w:lineRule="auto"/>
        <w:jc w:val="both"/>
        <w:rPr>
          <w:rFonts w:ascii="Times New Roman" w:hAnsi="Times New Roman" w:cs="Times New Roman"/>
          <w:bCs/>
          <w:sz w:val="24"/>
          <w:szCs w:val="24"/>
        </w:rPr>
      </w:pPr>
      <w:r w:rsidRPr="005348E7">
        <w:rPr>
          <w:rFonts w:ascii="Times New Roman" w:hAnsi="Times New Roman" w:cs="Times New Roman"/>
          <w:bCs/>
          <w:sz w:val="24"/>
          <w:szCs w:val="24"/>
        </w:rPr>
        <w:t xml:space="preserve">4. В отношении участника аукциона не осуществляется на основании решения арбитражного суда одна из процедур, применяемых в деле о банкротстве в соответствии </w:t>
      </w:r>
      <w:r w:rsidR="00E1399E">
        <w:rPr>
          <w:rFonts w:ascii="Times New Roman" w:hAnsi="Times New Roman" w:cs="Times New Roman"/>
          <w:bCs/>
          <w:sz w:val="24"/>
          <w:szCs w:val="24"/>
        </w:rPr>
        <w:t xml:space="preserve">                    </w:t>
      </w:r>
      <w:r w:rsidRPr="005348E7">
        <w:rPr>
          <w:rFonts w:ascii="Times New Roman" w:hAnsi="Times New Roman" w:cs="Times New Roman"/>
          <w:bCs/>
          <w:sz w:val="24"/>
          <w:szCs w:val="24"/>
        </w:rPr>
        <w:t>с Федеральным законом «О несостоятельности (банкротстве)».</w:t>
      </w:r>
    </w:p>
    <w:p w14:paraId="75FEC3E5" w14:textId="37DF41FC" w:rsidR="003261D4" w:rsidRPr="005348E7" w:rsidRDefault="003261D4" w:rsidP="00316F90">
      <w:pPr>
        <w:spacing w:after="0" w:line="240" w:lineRule="auto"/>
        <w:jc w:val="both"/>
        <w:rPr>
          <w:rFonts w:ascii="Times New Roman" w:hAnsi="Times New Roman" w:cs="Times New Roman"/>
          <w:bCs/>
          <w:sz w:val="24"/>
          <w:szCs w:val="24"/>
        </w:rPr>
      </w:pPr>
      <w:r w:rsidRPr="005348E7">
        <w:rPr>
          <w:rFonts w:ascii="Times New Roman" w:hAnsi="Times New Roman" w:cs="Times New Roman"/>
          <w:bCs/>
          <w:sz w:val="24"/>
          <w:szCs w:val="24"/>
        </w:rPr>
        <w:t>5. В отношении участника аукциона отсутствует решение арбитражного суда</w:t>
      </w:r>
      <w:r w:rsidR="00316F90">
        <w:rPr>
          <w:rFonts w:ascii="Times New Roman" w:hAnsi="Times New Roman" w:cs="Times New Roman"/>
          <w:bCs/>
          <w:sz w:val="24"/>
          <w:szCs w:val="24"/>
        </w:rPr>
        <w:t xml:space="preserve"> </w:t>
      </w:r>
      <w:r w:rsidRPr="005348E7">
        <w:rPr>
          <w:rFonts w:ascii="Times New Roman" w:hAnsi="Times New Roman" w:cs="Times New Roman"/>
          <w:bCs/>
          <w:sz w:val="24"/>
          <w:szCs w:val="24"/>
        </w:rPr>
        <w:t>о приостановлении его деятельности в качестве меры административного наказания.</w:t>
      </w:r>
    </w:p>
    <w:p w14:paraId="68F12148" w14:textId="2E5DF9CC" w:rsidR="003A6090" w:rsidRDefault="00B1203F" w:rsidP="003A6090">
      <w:pPr>
        <w:spacing w:after="0" w:line="240" w:lineRule="auto"/>
        <w:jc w:val="both"/>
        <w:rPr>
          <w:rFonts w:ascii="Times New Roman" w:hAnsi="Times New Roman" w:cs="Times New Roman"/>
          <w:bCs/>
          <w:sz w:val="24"/>
          <w:szCs w:val="24"/>
        </w:rPr>
      </w:pPr>
      <w:r>
        <w:rPr>
          <w:rFonts w:ascii="Times New Roman" w:hAnsi="Times New Roman" w:cs="Times New Roman"/>
          <w:bCs/>
          <w:sz w:val="24"/>
          <w:szCs w:val="24"/>
        </w:rPr>
        <w:t>6</w:t>
      </w:r>
      <w:r w:rsidR="003261D4" w:rsidRPr="005348E7">
        <w:rPr>
          <w:rFonts w:ascii="Times New Roman" w:hAnsi="Times New Roman" w:cs="Times New Roman"/>
          <w:bCs/>
          <w:sz w:val="24"/>
          <w:szCs w:val="24"/>
        </w:rPr>
        <w:t xml:space="preserve">. Сведения об участнике аукциона (в том числе о лице, исполняющем функции единоличного исполнительного органа Участника аукциона) отсутствуют в реестре недобросовестных поставщиков, ведение которого осуществляется в соответствии с Федеральным законом от </w:t>
      </w:r>
      <w:bookmarkStart w:id="13" w:name="_Hlk165032269"/>
      <w:r w:rsidR="003261D4" w:rsidRPr="005348E7">
        <w:rPr>
          <w:rFonts w:ascii="Times New Roman" w:hAnsi="Times New Roman" w:cs="Times New Roman"/>
          <w:bCs/>
          <w:sz w:val="24"/>
          <w:szCs w:val="24"/>
        </w:rPr>
        <w:t xml:space="preserve">18.07.2011 № 223-ФЗ </w:t>
      </w:r>
      <w:bookmarkEnd w:id="13"/>
      <w:r w:rsidR="003261D4" w:rsidRPr="005348E7">
        <w:rPr>
          <w:rFonts w:ascii="Times New Roman" w:hAnsi="Times New Roman" w:cs="Times New Roman"/>
          <w:bCs/>
          <w:sz w:val="24"/>
          <w:szCs w:val="24"/>
        </w:rPr>
        <w:t xml:space="preserve">«О закупках товаров, работ, услуг отдельными видами юридических лиц», в реестре недобросовестных поставщиков (подрядчиков, исполнителей), </w:t>
      </w:r>
      <w:r w:rsidR="00137447" w:rsidRPr="005348E7">
        <w:rPr>
          <w:rFonts w:ascii="Times New Roman" w:hAnsi="Times New Roman" w:cs="Times New Roman"/>
          <w:bCs/>
          <w:sz w:val="24"/>
          <w:szCs w:val="24"/>
        </w:rPr>
        <w:t>ведение,</w:t>
      </w:r>
      <w:r w:rsidR="003261D4" w:rsidRPr="005348E7">
        <w:rPr>
          <w:rFonts w:ascii="Times New Roman" w:hAnsi="Times New Roman" w:cs="Times New Roman"/>
          <w:bCs/>
          <w:sz w:val="24"/>
          <w:szCs w:val="24"/>
        </w:rPr>
        <w:t xml:space="preserve"> которого осуществляется в соответствии </w:t>
      </w:r>
      <w:r w:rsidR="00137447">
        <w:rPr>
          <w:rFonts w:ascii="Times New Roman" w:hAnsi="Times New Roman" w:cs="Times New Roman"/>
          <w:bCs/>
          <w:sz w:val="24"/>
          <w:szCs w:val="24"/>
        </w:rPr>
        <w:t xml:space="preserve">                                  </w:t>
      </w:r>
      <w:r w:rsidR="003261D4" w:rsidRPr="005348E7">
        <w:rPr>
          <w:rFonts w:ascii="Times New Roman" w:hAnsi="Times New Roman" w:cs="Times New Roman"/>
          <w:bCs/>
          <w:sz w:val="24"/>
          <w:szCs w:val="24"/>
        </w:rPr>
        <w:t xml:space="preserve">с Федеральным законом </w:t>
      </w:r>
      <w:bookmarkStart w:id="14" w:name="_Hlk165032298"/>
      <w:r w:rsidR="003261D4" w:rsidRPr="005348E7">
        <w:rPr>
          <w:rFonts w:ascii="Times New Roman" w:hAnsi="Times New Roman" w:cs="Times New Roman"/>
          <w:bCs/>
          <w:sz w:val="24"/>
          <w:szCs w:val="24"/>
        </w:rPr>
        <w:t xml:space="preserve">от 05.04.2013 № 44-ФЗ </w:t>
      </w:r>
      <w:bookmarkEnd w:id="14"/>
      <w:r w:rsidR="003261D4" w:rsidRPr="005348E7">
        <w:rPr>
          <w:rFonts w:ascii="Times New Roman" w:hAnsi="Times New Roman" w:cs="Times New Roman"/>
          <w:bCs/>
          <w:sz w:val="24"/>
          <w:szCs w:val="24"/>
        </w:rPr>
        <w:t xml:space="preserve">«О контрактной системе в сфере закупок товаров, работ, услуг для обеспечения государственных и муниципальных нужд», в части исполнения им обязательств, предусмотренных контрактами или договорами, предметом которых является выполнение работ, оказание услуг в сфере строительства, реконструкции </w:t>
      </w:r>
      <w:r w:rsidR="003261D4" w:rsidRPr="005348E7">
        <w:rPr>
          <w:rFonts w:ascii="Times New Roman" w:hAnsi="Times New Roman" w:cs="Times New Roman"/>
          <w:bCs/>
          <w:sz w:val="24"/>
          <w:szCs w:val="24"/>
        </w:rPr>
        <w:lastRenderedPageBreak/>
        <w:t>и капитального ремонта объектов капитального строительства или организации таких строительства, реконструкции и капитального ремонта.</w:t>
      </w:r>
    </w:p>
    <w:p w14:paraId="6000EF42" w14:textId="7ADB62EE" w:rsidR="003261D4" w:rsidRDefault="00B1203F" w:rsidP="003A6090">
      <w:pPr>
        <w:spacing w:after="120" w:line="240" w:lineRule="auto"/>
        <w:jc w:val="both"/>
        <w:rPr>
          <w:rFonts w:ascii="Times New Roman" w:hAnsi="Times New Roman" w:cs="Times New Roman"/>
          <w:bCs/>
          <w:sz w:val="24"/>
          <w:szCs w:val="24"/>
        </w:rPr>
      </w:pPr>
      <w:r>
        <w:rPr>
          <w:rFonts w:ascii="Times New Roman" w:hAnsi="Times New Roman" w:cs="Times New Roman"/>
          <w:bCs/>
          <w:sz w:val="24"/>
          <w:szCs w:val="24"/>
        </w:rPr>
        <w:t>7</w:t>
      </w:r>
      <w:r w:rsidR="003261D4" w:rsidRPr="005348E7">
        <w:rPr>
          <w:rFonts w:ascii="Times New Roman" w:hAnsi="Times New Roman" w:cs="Times New Roman"/>
          <w:bCs/>
          <w:sz w:val="24"/>
          <w:szCs w:val="24"/>
        </w:rPr>
        <w:t xml:space="preserve">. Сведения об участнике аукциона (в том числе о лице, исполняющем функции единоличного исполнительного органа участника торгов) отсутствуют в реестре недобросовестных участников аукциона по продаже земельного участка, находящегося </w:t>
      </w:r>
      <w:r w:rsidR="00137447">
        <w:rPr>
          <w:rFonts w:ascii="Times New Roman" w:hAnsi="Times New Roman" w:cs="Times New Roman"/>
          <w:bCs/>
          <w:sz w:val="24"/>
          <w:szCs w:val="24"/>
        </w:rPr>
        <w:t xml:space="preserve">                         </w:t>
      </w:r>
      <w:r w:rsidR="003261D4" w:rsidRPr="005348E7">
        <w:rPr>
          <w:rFonts w:ascii="Times New Roman" w:hAnsi="Times New Roman" w:cs="Times New Roman"/>
          <w:bCs/>
          <w:sz w:val="24"/>
          <w:szCs w:val="24"/>
        </w:rPr>
        <w:t>в государственной или муниципальной собственности, либо аукциона на право заключения договора аренды земельного участка, находящегося в государственной</w:t>
      </w:r>
      <w:r w:rsidR="003A6090">
        <w:rPr>
          <w:rFonts w:ascii="Times New Roman" w:hAnsi="Times New Roman" w:cs="Times New Roman"/>
          <w:bCs/>
          <w:sz w:val="24"/>
          <w:szCs w:val="24"/>
        </w:rPr>
        <w:t xml:space="preserve"> </w:t>
      </w:r>
      <w:r w:rsidR="003261D4" w:rsidRPr="005348E7">
        <w:rPr>
          <w:rFonts w:ascii="Times New Roman" w:hAnsi="Times New Roman" w:cs="Times New Roman"/>
          <w:bCs/>
          <w:sz w:val="24"/>
          <w:szCs w:val="24"/>
        </w:rPr>
        <w:t>или муниципальной.</w:t>
      </w:r>
    </w:p>
    <w:p w14:paraId="1EE79D1B" w14:textId="4832D013" w:rsidR="006620C1" w:rsidRPr="005348E7" w:rsidRDefault="006620C1" w:rsidP="003A6090">
      <w:pPr>
        <w:spacing w:after="0" w:line="240" w:lineRule="auto"/>
        <w:jc w:val="both"/>
        <w:rPr>
          <w:rFonts w:ascii="Times New Roman" w:hAnsi="Times New Roman" w:cs="Times New Roman"/>
          <w:bCs/>
          <w:sz w:val="24"/>
          <w:szCs w:val="24"/>
        </w:rPr>
      </w:pPr>
      <w:r w:rsidRPr="005348E7">
        <w:rPr>
          <w:rFonts w:ascii="Times New Roman" w:hAnsi="Times New Roman" w:cs="Times New Roman"/>
          <w:b/>
          <w:bCs/>
          <w:sz w:val="24"/>
          <w:szCs w:val="24"/>
        </w:rPr>
        <w:t>2</w:t>
      </w:r>
      <w:r w:rsidR="00EE29C6">
        <w:rPr>
          <w:rFonts w:ascii="Times New Roman" w:hAnsi="Times New Roman" w:cs="Times New Roman"/>
          <w:b/>
          <w:bCs/>
          <w:sz w:val="24"/>
          <w:szCs w:val="24"/>
        </w:rPr>
        <w:t>5</w:t>
      </w:r>
      <w:r w:rsidRPr="005348E7">
        <w:rPr>
          <w:rFonts w:ascii="Times New Roman" w:hAnsi="Times New Roman" w:cs="Times New Roman"/>
          <w:b/>
          <w:bCs/>
          <w:sz w:val="24"/>
          <w:szCs w:val="24"/>
        </w:rPr>
        <w:t>. Заявитель не допускается к участию в аукционе по следующим основаниям:</w:t>
      </w:r>
    </w:p>
    <w:p w14:paraId="3682DE64" w14:textId="4181E2DB" w:rsidR="006620C1" w:rsidRPr="005348E7" w:rsidRDefault="006620C1" w:rsidP="003A6090">
      <w:pPr>
        <w:spacing w:after="0" w:line="240" w:lineRule="auto"/>
        <w:jc w:val="both"/>
        <w:rPr>
          <w:rFonts w:ascii="Times New Roman" w:hAnsi="Times New Roman" w:cs="Times New Roman"/>
          <w:bCs/>
          <w:sz w:val="24"/>
          <w:szCs w:val="24"/>
        </w:rPr>
      </w:pPr>
      <w:r w:rsidRPr="005348E7">
        <w:rPr>
          <w:rFonts w:ascii="Times New Roman" w:hAnsi="Times New Roman" w:cs="Times New Roman"/>
          <w:bCs/>
          <w:sz w:val="24"/>
          <w:szCs w:val="24"/>
        </w:rPr>
        <w:t xml:space="preserve">- </w:t>
      </w:r>
      <w:r w:rsidR="00705BBA">
        <w:rPr>
          <w:rFonts w:ascii="Times New Roman" w:hAnsi="Times New Roman" w:cs="Times New Roman"/>
          <w:bCs/>
          <w:sz w:val="24"/>
          <w:szCs w:val="24"/>
        </w:rPr>
        <w:t>З</w:t>
      </w:r>
      <w:r w:rsidR="00697107">
        <w:rPr>
          <w:rFonts w:ascii="Times New Roman" w:hAnsi="Times New Roman" w:cs="Times New Roman"/>
          <w:bCs/>
          <w:sz w:val="24"/>
          <w:szCs w:val="24"/>
        </w:rPr>
        <w:t xml:space="preserve">аявителем </w:t>
      </w:r>
      <w:r w:rsidRPr="005348E7">
        <w:rPr>
          <w:rFonts w:ascii="Times New Roman" w:hAnsi="Times New Roman" w:cs="Times New Roman"/>
          <w:bCs/>
          <w:sz w:val="24"/>
          <w:szCs w:val="24"/>
        </w:rPr>
        <w:t>не представлены или представлены несвоевременно указанные в Извещении документы либо указанные документы содержат недостоверные сведения, в том числе заявка подана лицом, не уполномоченным Заявителем на осуществление таких действий;</w:t>
      </w:r>
    </w:p>
    <w:p w14:paraId="559A640A" w14:textId="0F8BC17F" w:rsidR="006620C1" w:rsidRPr="005348E7" w:rsidRDefault="006620C1" w:rsidP="003A6090">
      <w:pPr>
        <w:spacing w:after="0" w:line="240" w:lineRule="auto"/>
        <w:jc w:val="both"/>
        <w:rPr>
          <w:rFonts w:ascii="Times New Roman" w:hAnsi="Times New Roman" w:cs="Times New Roman"/>
          <w:bCs/>
          <w:sz w:val="24"/>
          <w:szCs w:val="24"/>
        </w:rPr>
      </w:pPr>
      <w:r w:rsidRPr="005348E7">
        <w:rPr>
          <w:rFonts w:ascii="Times New Roman" w:hAnsi="Times New Roman" w:cs="Times New Roman"/>
          <w:bCs/>
          <w:sz w:val="24"/>
          <w:szCs w:val="24"/>
        </w:rPr>
        <w:t>-</w:t>
      </w:r>
      <w:r w:rsidR="00066130" w:rsidRPr="00066130">
        <w:rPr>
          <w:rFonts w:eastAsiaTheme="minorHAnsi"/>
          <w:lang w:eastAsia="en-US"/>
        </w:rPr>
        <w:t xml:space="preserve"> </w:t>
      </w:r>
      <w:r w:rsidR="00066130" w:rsidRPr="00066130">
        <w:rPr>
          <w:rFonts w:ascii="Times New Roman" w:hAnsi="Times New Roman" w:cs="Times New Roman"/>
          <w:bCs/>
          <w:sz w:val="24"/>
          <w:szCs w:val="24"/>
        </w:rPr>
        <w:t xml:space="preserve">на счет, реквизиты которого указаны в </w:t>
      </w:r>
      <w:r w:rsidR="00ED6E2B">
        <w:rPr>
          <w:rFonts w:ascii="Times New Roman" w:hAnsi="Times New Roman" w:cs="Times New Roman"/>
          <w:bCs/>
          <w:sz w:val="24"/>
          <w:szCs w:val="24"/>
        </w:rPr>
        <w:t>И</w:t>
      </w:r>
      <w:r w:rsidR="00066130" w:rsidRPr="00066130">
        <w:rPr>
          <w:rFonts w:ascii="Times New Roman" w:hAnsi="Times New Roman" w:cs="Times New Roman"/>
          <w:bCs/>
          <w:sz w:val="24"/>
          <w:szCs w:val="24"/>
        </w:rPr>
        <w:t xml:space="preserve">звещении для внесения задатка за участие в </w:t>
      </w:r>
      <w:r w:rsidR="00697107">
        <w:rPr>
          <w:rFonts w:ascii="Times New Roman" w:hAnsi="Times New Roman" w:cs="Times New Roman"/>
          <w:bCs/>
          <w:sz w:val="24"/>
          <w:szCs w:val="24"/>
        </w:rPr>
        <w:t>аукционе</w:t>
      </w:r>
      <w:r w:rsidR="00066130" w:rsidRPr="00066130">
        <w:rPr>
          <w:rFonts w:ascii="Times New Roman" w:hAnsi="Times New Roman" w:cs="Times New Roman"/>
          <w:bCs/>
          <w:sz w:val="24"/>
          <w:szCs w:val="24"/>
        </w:rPr>
        <w:t xml:space="preserve">, в установленный для этого срок задаток не поступил либо поступил в меньшем размере по сравнению с размером, указанным в </w:t>
      </w:r>
      <w:r w:rsidR="00ED6E2B">
        <w:rPr>
          <w:rFonts w:ascii="Times New Roman" w:hAnsi="Times New Roman" w:cs="Times New Roman"/>
          <w:bCs/>
          <w:sz w:val="24"/>
          <w:szCs w:val="24"/>
        </w:rPr>
        <w:t>И</w:t>
      </w:r>
      <w:r w:rsidR="00066130" w:rsidRPr="00066130">
        <w:rPr>
          <w:rFonts w:ascii="Times New Roman" w:hAnsi="Times New Roman" w:cs="Times New Roman"/>
          <w:bCs/>
          <w:sz w:val="24"/>
          <w:szCs w:val="24"/>
        </w:rPr>
        <w:t>звещении;</w:t>
      </w:r>
      <w:r w:rsidRPr="005348E7">
        <w:rPr>
          <w:rFonts w:ascii="Times New Roman" w:hAnsi="Times New Roman" w:cs="Times New Roman"/>
          <w:bCs/>
          <w:sz w:val="24"/>
          <w:szCs w:val="24"/>
        </w:rPr>
        <w:t xml:space="preserve"> </w:t>
      </w:r>
    </w:p>
    <w:p w14:paraId="1EFCB8F0" w14:textId="77777777" w:rsidR="006620C1" w:rsidRPr="005348E7" w:rsidRDefault="006620C1" w:rsidP="003A6090">
      <w:pPr>
        <w:spacing w:after="0" w:line="240" w:lineRule="auto"/>
        <w:jc w:val="both"/>
        <w:rPr>
          <w:rFonts w:ascii="Times New Roman" w:hAnsi="Times New Roman" w:cs="Times New Roman"/>
          <w:bCs/>
          <w:sz w:val="24"/>
          <w:szCs w:val="24"/>
        </w:rPr>
      </w:pPr>
      <w:r w:rsidRPr="005348E7">
        <w:rPr>
          <w:rFonts w:ascii="Times New Roman" w:hAnsi="Times New Roman" w:cs="Times New Roman"/>
          <w:bCs/>
          <w:sz w:val="24"/>
          <w:szCs w:val="24"/>
        </w:rPr>
        <w:t>- заявка на участие в аукционе не соответствует форме такой заявки, предусмотренной Извещением;</w:t>
      </w:r>
    </w:p>
    <w:p w14:paraId="604F98D7" w14:textId="77777777" w:rsidR="006620C1" w:rsidRPr="005348E7" w:rsidRDefault="006620C1" w:rsidP="003A6090">
      <w:pPr>
        <w:spacing w:after="0" w:line="240" w:lineRule="auto"/>
        <w:jc w:val="both"/>
        <w:rPr>
          <w:rFonts w:ascii="Times New Roman" w:hAnsi="Times New Roman" w:cs="Times New Roman"/>
          <w:bCs/>
          <w:sz w:val="24"/>
          <w:szCs w:val="24"/>
        </w:rPr>
      </w:pPr>
      <w:r w:rsidRPr="005348E7">
        <w:rPr>
          <w:rFonts w:ascii="Times New Roman" w:hAnsi="Times New Roman" w:cs="Times New Roman"/>
          <w:bCs/>
          <w:sz w:val="24"/>
          <w:szCs w:val="24"/>
        </w:rPr>
        <w:t>- Заявитель не соответствует требованиям, предусмотренным Извещением;</w:t>
      </w:r>
    </w:p>
    <w:p w14:paraId="68A75F26" w14:textId="77777777" w:rsidR="006620C1" w:rsidRPr="005348E7" w:rsidRDefault="006620C1" w:rsidP="003A6090">
      <w:pPr>
        <w:spacing w:after="0" w:line="240" w:lineRule="auto"/>
        <w:jc w:val="both"/>
        <w:rPr>
          <w:rFonts w:ascii="Times New Roman" w:hAnsi="Times New Roman" w:cs="Times New Roman"/>
          <w:bCs/>
          <w:sz w:val="24"/>
          <w:szCs w:val="24"/>
        </w:rPr>
      </w:pPr>
      <w:r w:rsidRPr="005348E7">
        <w:rPr>
          <w:rFonts w:ascii="Times New Roman" w:hAnsi="Times New Roman" w:cs="Times New Roman"/>
          <w:bCs/>
          <w:sz w:val="24"/>
          <w:szCs w:val="24"/>
        </w:rPr>
        <w:t>- в отношении Заявителя проводятся процедуры ликвидации юридического лица;</w:t>
      </w:r>
    </w:p>
    <w:p w14:paraId="77FA15FC" w14:textId="3942063F" w:rsidR="006620C1" w:rsidRPr="005348E7" w:rsidRDefault="006620C1" w:rsidP="003A6090">
      <w:pPr>
        <w:spacing w:after="0" w:line="240" w:lineRule="auto"/>
        <w:jc w:val="both"/>
        <w:rPr>
          <w:rFonts w:ascii="Times New Roman" w:hAnsi="Times New Roman" w:cs="Times New Roman"/>
          <w:bCs/>
          <w:sz w:val="24"/>
          <w:szCs w:val="24"/>
        </w:rPr>
      </w:pPr>
      <w:r w:rsidRPr="005348E7">
        <w:rPr>
          <w:rFonts w:ascii="Times New Roman" w:hAnsi="Times New Roman" w:cs="Times New Roman"/>
          <w:bCs/>
          <w:sz w:val="24"/>
          <w:szCs w:val="24"/>
        </w:rPr>
        <w:t xml:space="preserve">- в отношении Заявителя арбитражным судом принято решение о введении одной из процедур, применяемых в деле о банкротстве в соответствии с </w:t>
      </w:r>
      <w:r w:rsidR="003A6090" w:rsidRPr="003A6090">
        <w:rPr>
          <w:rFonts w:ascii="Times New Roman" w:hAnsi="Times New Roman" w:cs="Times New Roman"/>
          <w:bCs/>
          <w:sz w:val="24"/>
          <w:szCs w:val="24"/>
        </w:rPr>
        <w:t>ФЗ «О</w:t>
      </w:r>
      <w:r w:rsidR="00697107">
        <w:rPr>
          <w:rFonts w:ascii="Times New Roman" w:hAnsi="Times New Roman" w:cs="Times New Roman"/>
          <w:bCs/>
          <w:sz w:val="24"/>
          <w:szCs w:val="24"/>
        </w:rPr>
        <w:t xml:space="preserve"> несостоятельности (</w:t>
      </w:r>
      <w:r w:rsidR="003A6090" w:rsidRPr="003A6090">
        <w:rPr>
          <w:rFonts w:ascii="Times New Roman" w:hAnsi="Times New Roman" w:cs="Times New Roman"/>
          <w:bCs/>
          <w:sz w:val="24"/>
          <w:szCs w:val="24"/>
        </w:rPr>
        <w:t>банкротстве</w:t>
      </w:r>
      <w:r w:rsidR="00697107">
        <w:rPr>
          <w:rFonts w:ascii="Times New Roman" w:hAnsi="Times New Roman" w:cs="Times New Roman"/>
          <w:bCs/>
          <w:sz w:val="24"/>
          <w:szCs w:val="24"/>
        </w:rPr>
        <w:t>)</w:t>
      </w:r>
      <w:r w:rsidR="003A6090" w:rsidRPr="003A6090">
        <w:rPr>
          <w:rFonts w:ascii="Times New Roman" w:hAnsi="Times New Roman" w:cs="Times New Roman"/>
          <w:bCs/>
          <w:sz w:val="24"/>
          <w:szCs w:val="24"/>
        </w:rPr>
        <w:t>»</w:t>
      </w:r>
      <w:r w:rsidRPr="005348E7">
        <w:rPr>
          <w:rFonts w:ascii="Times New Roman" w:hAnsi="Times New Roman" w:cs="Times New Roman"/>
          <w:bCs/>
          <w:sz w:val="24"/>
          <w:szCs w:val="24"/>
        </w:rPr>
        <w:t>;</w:t>
      </w:r>
    </w:p>
    <w:p w14:paraId="502A54F0" w14:textId="77777777" w:rsidR="006620C1" w:rsidRPr="005348E7" w:rsidRDefault="006620C1" w:rsidP="003A6090">
      <w:pPr>
        <w:spacing w:after="0" w:line="240" w:lineRule="auto"/>
        <w:jc w:val="both"/>
        <w:rPr>
          <w:rFonts w:ascii="Times New Roman" w:hAnsi="Times New Roman" w:cs="Times New Roman"/>
          <w:bCs/>
          <w:sz w:val="24"/>
          <w:szCs w:val="24"/>
        </w:rPr>
      </w:pPr>
      <w:r w:rsidRPr="005348E7">
        <w:rPr>
          <w:rFonts w:ascii="Times New Roman" w:hAnsi="Times New Roman" w:cs="Times New Roman"/>
          <w:bCs/>
          <w:sz w:val="24"/>
          <w:szCs w:val="24"/>
        </w:rPr>
        <w:t>- в отношении Заявителя арбитражным судом принято решение о приостановлении его деятельности в качестве меры административного наказания;</w:t>
      </w:r>
    </w:p>
    <w:p w14:paraId="030966B7" w14:textId="318AFB81" w:rsidR="006620C1" w:rsidRPr="005348E7" w:rsidRDefault="006620C1" w:rsidP="003A6090">
      <w:pPr>
        <w:spacing w:after="0" w:line="240" w:lineRule="auto"/>
        <w:jc w:val="both"/>
        <w:rPr>
          <w:rFonts w:ascii="Times New Roman" w:hAnsi="Times New Roman" w:cs="Times New Roman"/>
          <w:bCs/>
          <w:sz w:val="24"/>
          <w:szCs w:val="24"/>
        </w:rPr>
      </w:pPr>
      <w:r w:rsidRPr="005348E7">
        <w:rPr>
          <w:rFonts w:ascii="Times New Roman" w:hAnsi="Times New Roman" w:cs="Times New Roman"/>
          <w:bCs/>
          <w:sz w:val="24"/>
          <w:szCs w:val="24"/>
        </w:rPr>
        <w:t xml:space="preserve">- </w:t>
      </w:r>
      <w:r w:rsidR="00705BBA">
        <w:rPr>
          <w:rFonts w:ascii="Times New Roman" w:hAnsi="Times New Roman" w:cs="Times New Roman"/>
          <w:bCs/>
          <w:sz w:val="24"/>
          <w:szCs w:val="24"/>
        </w:rPr>
        <w:t>З</w:t>
      </w:r>
      <w:r w:rsidRPr="005348E7">
        <w:rPr>
          <w:rFonts w:ascii="Times New Roman" w:hAnsi="Times New Roman" w:cs="Times New Roman"/>
          <w:bCs/>
          <w:sz w:val="24"/>
          <w:szCs w:val="24"/>
        </w:rPr>
        <w:t>аявитель внесен в реестр недобросовестных поставщиков, ведение которого осуществляется в соответствии с Федеральным законом</w:t>
      </w:r>
      <w:r w:rsidR="003A6090">
        <w:rPr>
          <w:rFonts w:ascii="Times New Roman" w:hAnsi="Times New Roman" w:cs="Times New Roman"/>
          <w:bCs/>
          <w:sz w:val="24"/>
          <w:szCs w:val="24"/>
        </w:rPr>
        <w:t xml:space="preserve"> от </w:t>
      </w:r>
      <w:r w:rsidR="003A6090" w:rsidRPr="003A6090">
        <w:rPr>
          <w:rFonts w:ascii="Times New Roman" w:hAnsi="Times New Roman" w:cs="Times New Roman"/>
          <w:bCs/>
          <w:sz w:val="24"/>
          <w:szCs w:val="24"/>
        </w:rPr>
        <w:t>18.07.2011 № 223-ФЗ</w:t>
      </w:r>
      <w:r w:rsidRPr="005348E7">
        <w:rPr>
          <w:rFonts w:ascii="Times New Roman" w:hAnsi="Times New Roman" w:cs="Times New Roman"/>
          <w:bCs/>
          <w:sz w:val="24"/>
          <w:szCs w:val="24"/>
        </w:rPr>
        <w:t xml:space="preserve"> «О закупках товаров, работ, услуг отдельными видами юридических лиц», в реестр недобросовестных поставщиков (подрядчиков, исполнителей), ведение которого осуществляется в соответствии</w:t>
      </w:r>
      <w:r w:rsidR="003A6090">
        <w:rPr>
          <w:rFonts w:ascii="Times New Roman" w:hAnsi="Times New Roman" w:cs="Times New Roman"/>
          <w:bCs/>
          <w:sz w:val="24"/>
          <w:szCs w:val="24"/>
        </w:rPr>
        <w:t xml:space="preserve"> </w:t>
      </w:r>
      <w:r w:rsidRPr="005348E7">
        <w:rPr>
          <w:rFonts w:ascii="Times New Roman" w:hAnsi="Times New Roman" w:cs="Times New Roman"/>
          <w:bCs/>
          <w:sz w:val="24"/>
          <w:szCs w:val="24"/>
        </w:rPr>
        <w:t xml:space="preserve">с Федеральным законом </w:t>
      </w:r>
      <w:r w:rsidR="003A6090" w:rsidRPr="003A6090">
        <w:rPr>
          <w:rFonts w:ascii="Times New Roman" w:hAnsi="Times New Roman" w:cs="Times New Roman"/>
          <w:bCs/>
          <w:sz w:val="24"/>
          <w:szCs w:val="24"/>
        </w:rPr>
        <w:t xml:space="preserve">от 05.04.2013 № 44-ФЗ </w:t>
      </w:r>
      <w:r w:rsidRPr="005348E7">
        <w:rPr>
          <w:rFonts w:ascii="Times New Roman" w:hAnsi="Times New Roman" w:cs="Times New Roman"/>
          <w:bCs/>
          <w:sz w:val="24"/>
          <w:szCs w:val="24"/>
        </w:rPr>
        <w:t>«О контрактной системе в сфере закупок товаров, работ, услуг для обеспечения государственных и муниципальных нужд», включены сведения</w:t>
      </w:r>
      <w:r w:rsidR="00137447">
        <w:rPr>
          <w:rFonts w:ascii="Times New Roman" w:hAnsi="Times New Roman" w:cs="Times New Roman"/>
          <w:bCs/>
          <w:sz w:val="24"/>
          <w:szCs w:val="24"/>
        </w:rPr>
        <w:t xml:space="preserve"> </w:t>
      </w:r>
      <w:r w:rsidRPr="005348E7">
        <w:rPr>
          <w:rFonts w:ascii="Times New Roman" w:hAnsi="Times New Roman" w:cs="Times New Roman"/>
          <w:bCs/>
          <w:sz w:val="24"/>
          <w:szCs w:val="24"/>
        </w:rPr>
        <w:t>о Заявителе (в том числе о лице, исполняющем функции единоличного исполнительного органа Заявителя) в части исполнения им обязательств, предусмотренных контрактами или договорами, предметом которых является выполнение работ, оказание услуг в сфере строительства, реконструкции и капитального ремонта объектов капитального строительства или организации таких строительства, реконструкции и капитального ремонта;</w:t>
      </w:r>
    </w:p>
    <w:p w14:paraId="1AB620B2" w14:textId="4C69B9D9" w:rsidR="006620C1" w:rsidRPr="005348E7" w:rsidRDefault="006620C1" w:rsidP="003A6090">
      <w:pPr>
        <w:spacing w:after="0" w:line="240" w:lineRule="auto"/>
        <w:jc w:val="both"/>
        <w:rPr>
          <w:rFonts w:ascii="Times New Roman" w:hAnsi="Times New Roman" w:cs="Times New Roman"/>
          <w:bCs/>
          <w:sz w:val="24"/>
          <w:szCs w:val="24"/>
        </w:rPr>
      </w:pPr>
      <w:r w:rsidRPr="005348E7">
        <w:rPr>
          <w:rFonts w:ascii="Times New Roman" w:hAnsi="Times New Roman" w:cs="Times New Roman"/>
          <w:bCs/>
          <w:sz w:val="24"/>
          <w:szCs w:val="24"/>
        </w:rPr>
        <w:t>- Заявитель внесен в реестр недобросовестных участников аукциона по продаже земельного участка, находящегося в государственной или муниципальной собственности, либо аукциона на право заключения договора аренды земельного участка, находящегося</w:t>
      </w:r>
      <w:r w:rsidR="00137447">
        <w:rPr>
          <w:rFonts w:ascii="Times New Roman" w:hAnsi="Times New Roman" w:cs="Times New Roman"/>
          <w:bCs/>
          <w:sz w:val="24"/>
          <w:szCs w:val="24"/>
        </w:rPr>
        <w:t xml:space="preserve">                   </w:t>
      </w:r>
      <w:r w:rsidRPr="005348E7">
        <w:rPr>
          <w:rFonts w:ascii="Times New Roman" w:hAnsi="Times New Roman" w:cs="Times New Roman"/>
          <w:bCs/>
          <w:sz w:val="24"/>
          <w:szCs w:val="24"/>
        </w:rPr>
        <w:t xml:space="preserve"> в государственной или муниципальной собственности, ведение которого осуществляется </w:t>
      </w:r>
      <w:r w:rsidR="00137447">
        <w:rPr>
          <w:rFonts w:ascii="Times New Roman" w:hAnsi="Times New Roman" w:cs="Times New Roman"/>
          <w:bCs/>
          <w:sz w:val="24"/>
          <w:szCs w:val="24"/>
        </w:rPr>
        <w:t xml:space="preserve">       </w:t>
      </w:r>
      <w:r w:rsidRPr="005348E7">
        <w:rPr>
          <w:rFonts w:ascii="Times New Roman" w:hAnsi="Times New Roman" w:cs="Times New Roman"/>
          <w:bCs/>
          <w:sz w:val="24"/>
          <w:szCs w:val="24"/>
        </w:rPr>
        <w:t>в соответствии с пунктами 28 и 29 статьи 39.12 Земельного кодекса Российской Федерации, включены сведения о Заявителе (в том числе о лице, исполняющем функции единоличного исполнительного органа Заявителя)</w:t>
      </w:r>
      <w:r w:rsidR="00705BBA">
        <w:rPr>
          <w:rFonts w:ascii="Times New Roman" w:hAnsi="Times New Roman" w:cs="Times New Roman"/>
          <w:bCs/>
          <w:sz w:val="24"/>
          <w:szCs w:val="24"/>
        </w:rPr>
        <w:t>.</w:t>
      </w:r>
    </w:p>
    <w:p w14:paraId="22E86398" w14:textId="03A48DDC" w:rsidR="006620C1" w:rsidRPr="005348E7" w:rsidRDefault="006620C1" w:rsidP="003A6090">
      <w:pPr>
        <w:spacing w:after="120" w:line="240" w:lineRule="auto"/>
        <w:jc w:val="both"/>
        <w:rPr>
          <w:rFonts w:ascii="Times New Roman" w:hAnsi="Times New Roman" w:cs="Times New Roman"/>
          <w:bCs/>
          <w:sz w:val="24"/>
          <w:szCs w:val="24"/>
        </w:rPr>
      </w:pPr>
      <w:r w:rsidRPr="005348E7">
        <w:rPr>
          <w:rFonts w:ascii="Times New Roman" w:hAnsi="Times New Roman" w:cs="Times New Roman"/>
          <w:bCs/>
          <w:sz w:val="24"/>
          <w:szCs w:val="24"/>
        </w:rPr>
        <w:t xml:space="preserve">Заявителям, признанным участниками электронного аукциона, и </w:t>
      </w:r>
      <w:r w:rsidR="00705BBA">
        <w:rPr>
          <w:rFonts w:ascii="Times New Roman" w:hAnsi="Times New Roman" w:cs="Times New Roman"/>
          <w:bCs/>
          <w:sz w:val="24"/>
          <w:szCs w:val="24"/>
        </w:rPr>
        <w:t>З</w:t>
      </w:r>
      <w:r w:rsidRPr="005348E7">
        <w:rPr>
          <w:rFonts w:ascii="Times New Roman" w:hAnsi="Times New Roman" w:cs="Times New Roman"/>
          <w:bCs/>
          <w:sz w:val="24"/>
          <w:szCs w:val="24"/>
        </w:rPr>
        <w:t xml:space="preserve">аявителям, не допущенным к участию в электронном аукционе, оператор электронной площадки направляет в электронной форме уведомления о принятых в отношении их решениях </w:t>
      </w:r>
      <w:r w:rsidR="00137447">
        <w:rPr>
          <w:rFonts w:ascii="Times New Roman" w:hAnsi="Times New Roman" w:cs="Times New Roman"/>
          <w:bCs/>
          <w:sz w:val="24"/>
          <w:szCs w:val="24"/>
        </w:rPr>
        <w:t xml:space="preserve">                  </w:t>
      </w:r>
      <w:r w:rsidRPr="005348E7">
        <w:rPr>
          <w:rFonts w:ascii="Times New Roman" w:hAnsi="Times New Roman" w:cs="Times New Roman"/>
          <w:bCs/>
          <w:sz w:val="24"/>
          <w:szCs w:val="24"/>
        </w:rPr>
        <w:t xml:space="preserve">не позднее дня, следующего после дня подписания протокола рассмотрения заявок </w:t>
      </w:r>
      <w:r w:rsidR="00137447">
        <w:rPr>
          <w:rFonts w:ascii="Times New Roman" w:hAnsi="Times New Roman" w:cs="Times New Roman"/>
          <w:bCs/>
          <w:sz w:val="24"/>
          <w:szCs w:val="24"/>
        </w:rPr>
        <w:t xml:space="preserve">                                </w:t>
      </w:r>
      <w:r w:rsidRPr="005348E7">
        <w:rPr>
          <w:rFonts w:ascii="Times New Roman" w:hAnsi="Times New Roman" w:cs="Times New Roman"/>
          <w:bCs/>
          <w:sz w:val="24"/>
          <w:szCs w:val="24"/>
        </w:rPr>
        <w:t>на участие в электронном аукционе.</w:t>
      </w:r>
    </w:p>
    <w:p w14:paraId="48418DCB" w14:textId="287EDC08" w:rsidR="0014412F" w:rsidRPr="005348E7" w:rsidRDefault="006620C1" w:rsidP="003A6090">
      <w:pPr>
        <w:widowControl w:val="0"/>
        <w:tabs>
          <w:tab w:val="left" w:pos="0"/>
        </w:tabs>
        <w:spacing w:after="0" w:line="240" w:lineRule="auto"/>
        <w:jc w:val="both"/>
        <w:outlineLvl w:val="0"/>
        <w:rPr>
          <w:rFonts w:ascii="Times New Roman" w:eastAsia="Tahoma" w:hAnsi="Times New Roman" w:cs="Times New Roman"/>
          <w:b/>
          <w:bCs/>
          <w:sz w:val="24"/>
          <w:szCs w:val="24"/>
        </w:rPr>
      </w:pPr>
      <w:bookmarkStart w:id="15" w:name="bookmark6"/>
      <w:r w:rsidRPr="005348E7">
        <w:rPr>
          <w:rFonts w:ascii="Times New Roman" w:eastAsia="Tahoma" w:hAnsi="Times New Roman" w:cs="Times New Roman"/>
          <w:b/>
          <w:bCs/>
          <w:sz w:val="24"/>
          <w:szCs w:val="24"/>
        </w:rPr>
        <w:t>2</w:t>
      </w:r>
      <w:r w:rsidR="00EE29C6">
        <w:rPr>
          <w:rFonts w:ascii="Times New Roman" w:eastAsia="Tahoma" w:hAnsi="Times New Roman" w:cs="Times New Roman"/>
          <w:b/>
          <w:bCs/>
          <w:sz w:val="24"/>
          <w:szCs w:val="24"/>
        </w:rPr>
        <w:t>6</w:t>
      </w:r>
      <w:r w:rsidR="0014412F" w:rsidRPr="005348E7">
        <w:rPr>
          <w:rFonts w:ascii="Times New Roman" w:eastAsia="Tahoma" w:hAnsi="Times New Roman" w:cs="Times New Roman"/>
          <w:b/>
          <w:bCs/>
          <w:sz w:val="24"/>
          <w:szCs w:val="24"/>
        </w:rPr>
        <w:t>. Срок и порядок регистрации на электронной площадке</w:t>
      </w:r>
      <w:bookmarkEnd w:id="15"/>
    </w:p>
    <w:p w14:paraId="15E97AD7" w14:textId="3855693F" w:rsidR="0014412F" w:rsidRPr="005348E7" w:rsidRDefault="0014412F" w:rsidP="003A6090">
      <w:pPr>
        <w:spacing w:after="0" w:line="240" w:lineRule="auto"/>
        <w:jc w:val="both"/>
        <w:rPr>
          <w:rFonts w:ascii="Times New Roman" w:eastAsia="Times New Roman" w:hAnsi="Times New Roman" w:cs="Times New Roman"/>
          <w:sz w:val="24"/>
          <w:szCs w:val="24"/>
          <w:lang w:eastAsia="en-US" w:bidi="en-US"/>
        </w:rPr>
      </w:pPr>
      <w:r w:rsidRPr="005348E7">
        <w:rPr>
          <w:rFonts w:ascii="Times New Roman" w:eastAsia="Times New Roman" w:hAnsi="Times New Roman" w:cs="Times New Roman"/>
          <w:sz w:val="24"/>
          <w:szCs w:val="24"/>
        </w:rPr>
        <w:t xml:space="preserve">Для обеспечения доступа к участию в электронном аукционе Заявителям необходимо пройти процедуру регистрации (аккредитации) в соответствии с Регламентом электронной площадки </w:t>
      </w:r>
      <w:r w:rsidR="003A6090" w:rsidRPr="003A6090">
        <w:rPr>
          <w:rFonts w:ascii="Times New Roman" w:eastAsia="Times New Roman" w:hAnsi="Times New Roman" w:cs="Times New Roman"/>
          <w:bCs/>
          <w:sz w:val="24"/>
          <w:szCs w:val="24"/>
        </w:rPr>
        <w:t>Акционерно</w:t>
      </w:r>
      <w:r w:rsidR="003A6090">
        <w:rPr>
          <w:rFonts w:ascii="Times New Roman" w:eastAsia="Times New Roman" w:hAnsi="Times New Roman" w:cs="Times New Roman"/>
          <w:bCs/>
          <w:sz w:val="24"/>
          <w:szCs w:val="24"/>
        </w:rPr>
        <w:t>го</w:t>
      </w:r>
      <w:r w:rsidR="003A6090" w:rsidRPr="003A6090">
        <w:rPr>
          <w:rFonts w:ascii="Times New Roman" w:eastAsia="Times New Roman" w:hAnsi="Times New Roman" w:cs="Times New Roman"/>
          <w:bCs/>
          <w:sz w:val="24"/>
          <w:szCs w:val="24"/>
        </w:rPr>
        <w:t xml:space="preserve"> обществ</w:t>
      </w:r>
      <w:r w:rsidR="003A6090">
        <w:rPr>
          <w:rFonts w:ascii="Times New Roman" w:eastAsia="Times New Roman" w:hAnsi="Times New Roman" w:cs="Times New Roman"/>
          <w:bCs/>
          <w:sz w:val="24"/>
          <w:szCs w:val="24"/>
        </w:rPr>
        <w:t>а</w:t>
      </w:r>
      <w:r w:rsidR="003A6090" w:rsidRPr="003A6090">
        <w:rPr>
          <w:rFonts w:ascii="Times New Roman" w:eastAsia="Times New Roman" w:hAnsi="Times New Roman" w:cs="Times New Roman"/>
          <w:bCs/>
          <w:sz w:val="24"/>
          <w:szCs w:val="24"/>
        </w:rPr>
        <w:t xml:space="preserve"> «Российский аукционный дом» (АО «РАД»)</w:t>
      </w:r>
      <w:r w:rsidR="003A6090">
        <w:rPr>
          <w:rFonts w:ascii="Times New Roman" w:eastAsia="Times New Roman" w:hAnsi="Times New Roman" w:cs="Times New Roman"/>
          <w:bCs/>
          <w:sz w:val="24"/>
          <w:szCs w:val="24"/>
        </w:rPr>
        <w:t xml:space="preserve"> </w:t>
      </w:r>
      <w:bookmarkStart w:id="16" w:name="_Hlk165032981"/>
      <w:r w:rsidR="003A6090">
        <w:rPr>
          <w:rFonts w:ascii="Times New Roman" w:eastAsia="Times New Roman" w:hAnsi="Times New Roman" w:cs="Times New Roman"/>
          <w:bCs/>
          <w:sz w:val="24"/>
          <w:szCs w:val="24"/>
        </w:rPr>
        <w:fldChar w:fldCharType="begin"/>
      </w:r>
      <w:r w:rsidR="003A6090">
        <w:rPr>
          <w:rFonts w:ascii="Times New Roman" w:eastAsia="Times New Roman" w:hAnsi="Times New Roman" w:cs="Times New Roman"/>
          <w:bCs/>
          <w:sz w:val="24"/>
          <w:szCs w:val="24"/>
        </w:rPr>
        <w:instrText xml:space="preserve"> HYPERLINK "</w:instrText>
      </w:r>
      <w:r w:rsidR="003A6090" w:rsidRPr="003A6090">
        <w:rPr>
          <w:rFonts w:ascii="Times New Roman" w:eastAsia="Times New Roman" w:hAnsi="Times New Roman" w:cs="Times New Roman"/>
          <w:bCs/>
          <w:sz w:val="24"/>
          <w:szCs w:val="24"/>
        </w:rPr>
        <w:instrText>https://lot-online.ru/</w:instrText>
      </w:r>
      <w:r w:rsidR="003A6090">
        <w:rPr>
          <w:rFonts w:ascii="Times New Roman" w:eastAsia="Times New Roman" w:hAnsi="Times New Roman" w:cs="Times New Roman"/>
          <w:bCs/>
          <w:sz w:val="24"/>
          <w:szCs w:val="24"/>
        </w:rPr>
        <w:instrText xml:space="preserve">" </w:instrText>
      </w:r>
      <w:r w:rsidR="003A6090">
        <w:rPr>
          <w:rFonts w:ascii="Times New Roman" w:eastAsia="Times New Roman" w:hAnsi="Times New Roman" w:cs="Times New Roman"/>
          <w:bCs/>
          <w:sz w:val="24"/>
          <w:szCs w:val="24"/>
        </w:rPr>
        <w:fldChar w:fldCharType="separate"/>
      </w:r>
      <w:r w:rsidR="003A6090" w:rsidRPr="003A6090">
        <w:rPr>
          <w:rStyle w:val="a3"/>
          <w:rFonts w:ascii="Times New Roman" w:eastAsia="Times New Roman" w:hAnsi="Times New Roman" w:cs="Times New Roman"/>
          <w:bCs/>
          <w:sz w:val="24"/>
          <w:szCs w:val="24"/>
        </w:rPr>
        <w:t>https://lot-</w:t>
      </w:r>
      <w:r w:rsidR="003A6090" w:rsidRPr="003A6090">
        <w:rPr>
          <w:rStyle w:val="a3"/>
          <w:rFonts w:ascii="Times New Roman" w:eastAsia="Times New Roman" w:hAnsi="Times New Roman" w:cs="Times New Roman"/>
          <w:bCs/>
          <w:sz w:val="24"/>
          <w:szCs w:val="24"/>
        </w:rPr>
        <w:lastRenderedPageBreak/>
        <w:t>online.ru/</w:t>
      </w:r>
      <w:r w:rsidR="003A6090">
        <w:rPr>
          <w:rFonts w:ascii="Times New Roman" w:eastAsia="Times New Roman" w:hAnsi="Times New Roman" w:cs="Times New Roman"/>
          <w:bCs/>
          <w:sz w:val="24"/>
          <w:szCs w:val="24"/>
        </w:rPr>
        <w:fldChar w:fldCharType="end"/>
      </w:r>
      <w:bookmarkEnd w:id="16"/>
      <w:r w:rsidR="003A6090">
        <w:rPr>
          <w:rFonts w:ascii="Times New Roman" w:eastAsia="Times New Roman" w:hAnsi="Times New Roman" w:cs="Times New Roman"/>
          <w:bCs/>
          <w:sz w:val="24"/>
          <w:szCs w:val="24"/>
        </w:rPr>
        <w:t xml:space="preserve"> </w:t>
      </w:r>
      <w:r w:rsidRPr="005348E7">
        <w:rPr>
          <w:rFonts w:ascii="Times New Roman" w:eastAsia="Times New Roman" w:hAnsi="Times New Roman" w:cs="Times New Roman"/>
          <w:sz w:val="24"/>
          <w:szCs w:val="24"/>
        </w:rPr>
        <w:t xml:space="preserve">(далее - электронная площадка). Регламент электронной площадки, а также инструкции по работе с электронной площадкой размещены на официальном сайте Оператора электронной площадки </w:t>
      </w:r>
      <w:hyperlink r:id="rId21" w:history="1">
        <w:r w:rsidRPr="005348E7">
          <w:rPr>
            <w:rFonts w:ascii="Times New Roman" w:eastAsia="Times New Roman" w:hAnsi="Times New Roman" w:cs="Times New Roman"/>
            <w:sz w:val="24"/>
            <w:szCs w:val="24"/>
          </w:rPr>
          <w:t>www.roseltorg.ru</w:t>
        </w:r>
      </w:hyperlink>
      <w:r w:rsidRPr="005348E7">
        <w:rPr>
          <w:rFonts w:ascii="Times New Roman" w:eastAsia="Times New Roman" w:hAnsi="Times New Roman" w:cs="Times New Roman"/>
          <w:sz w:val="24"/>
          <w:szCs w:val="24"/>
          <w:lang w:eastAsia="en-US" w:bidi="en-US"/>
        </w:rPr>
        <w:t>.</w:t>
      </w:r>
    </w:p>
    <w:p w14:paraId="391A58A2" w14:textId="779943E9" w:rsidR="0014412F" w:rsidRPr="005348E7" w:rsidRDefault="0014412F" w:rsidP="005172B5">
      <w:pPr>
        <w:spacing w:after="0" w:line="240" w:lineRule="auto"/>
        <w:jc w:val="both"/>
        <w:rPr>
          <w:rFonts w:ascii="Times New Roman" w:eastAsia="Times New Roman" w:hAnsi="Times New Roman" w:cs="Times New Roman"/>
          <w:sz w:val="24"/>
          <w:szCs w:val="24"/>
        </w:rPr>
      </w:pPr>
      <w:r w:rsidRPr="005348E7">
        <w:rPr>
          <w:rFonts w:ascii="Times New Roman" w:eastAsia="Times New Roman" w:hAnsi="Times New Roman" w:cs="Times New Roman"/>
          <w:sz w:val="24"/>
          <w:szCs w:val="24"/>
        </w:rPr>
        <w:t xml:space="preserve">Регистрация на электронной площадке Заявителей на участие в электронном аукционе осуществляется ежедневно, круглосуточно, </w:t>
      </w:r>
      <w:r w:rsidRPr="005348E7">
        <w:rPr>
          <w:rFonts w:ascii="Times New Roman" w:eastAsia="Times New Roman" w:hAnsi="Times New Roman" w:cs="Times New Roman"/>
          <w:sz w:val="24"/>
          <w:szCs w:val="24"/>
          <w:lang w:val="en-US" w:eastAsia="en-US" w:bidi="en-US"/>
        </w:rPr>
        <w:t>c</w:t>
      </w:r>
      <w:r w:rsidRPr="005348E7">
        <w:rPr>
          <w:rFonts w:ascii="Times New Roman" w:eastAsia="Times New Roman" w:hAnsi="Times New Roman" w:cs="Times New Roman"/>
          <w:sz w:val="24"/>
          <w:szCs w:val="24"/>
        </w:rPr>
        <w:t>даты начала приема заявок,</w:t>
      </w:r>
      <w:r w:rsidR="005172B5">
        <w:rPr>
          <w:rFonts w:ascii="Times New Roman" w:eastAsia="Times New Roman" w:hAnsi="Times New Roman" w:cs="Times New Roman"/>
          <w:sz w:val="24"/>
          <w:szCs w:val="24"/>
        </w:rPr>
        <w:t xml:space="preserve"> </w:t>
      </w:r>
      <w:r w:rsidRPr="005348E7">
        <w:rPr>
          <w:rFonts w:ascii="Times New Roman" w:eastAsia="Times New Roman" w:hAnsi="Times New Roman" w:cs="Times New Roman"/>
          <w:sz w:val="24"/>
          <w:szCs w:val="24"/>
        </w:rPr>
        <w:t>но не позднее даты и времени окончания подачи (приема) заявок.</w:t>
      </w:r>
    </w:p>
    <w:p w14:paraId="42C7001D" w14:textId="77777777" w:rsidR="0014412F" w:rsidRPr="005348E7" w:rsidRDefault="0014412F" w:rsidP="005172B5">
      <w:pPr>
        <w:spacing w:after="0" w:line="240" w:lineRule="auto"/>
        <w:jc w:val="both"/>
        <w:rPr>
          <w:rFonts w:ascii="Times New Roman" w:eastAsia="Times New Roman" w:hAnsi="Times New Roman" w:cs="Times New Roman"/>
          <w:sz w:val="24"/>
          <w:szCs w:val="24"/>
        </w:rPr>
      </w:pPr>
      <w:r w:rsidRPr="005348E7">
        <w:rPr>
          <w:rFonts w:ascii="Times New Roman" w:eastAsia="Times New Roman" w:hAnsi="Times New Roman" w:cs="Times New Roman"/>
          <w:sz w:val="24"/>
          <w:szCs w:val="24"/>
        </w:rPr>
        <w:t>Регистрация на электронной площадке осуществляется без взимания платы.</w:t>
      </w:r>
    </w:p>
    <w:p w14:paraId="675C3A64" w14:textId="231B13C9" w:rsidR="0014412F" w:rsidRPr="005348E7" w:rsidRDefault="0014412F" w:rsidP="009F39F0">
      <w:pPr>
        <w:spacing w:after="120" w:line="240" w:lineRule="auto"/>
        <w:jc w:val="both"/>
        <w:rPr>
          <w:rFonts w:ascii="Times New Roman" w:eastAsia="Times New Roman" w:hAnsi="Times New Roman" w:cs="Times New Roman"/>
          <w:sz w:val="24"/>
          <w:szCs w:val="24"/>
        </w:rPr>
      </w:pPr>
      <w:r w:rsidRPr="005348E7">
        <w:rPr>
          <w:rFonts w:ascii="Times New Roman" w:eastAsia="Times New Roman" w:hAnsi="Times New Roman" w:cs="Times New Roman"/>
          <w:sz w:val="24"/>
          <w:szCs w:val="24"/>
        </w:rPr>
        <w:t>Регистрации на электронной площадке подлежат Заявители, ранее</w:t>
      </w:r>
      <w:r w:rsidR="00137447">
        <w:rPr>
          <w:rFonts w:ascii="Times New Roman" w:eastAsia="Times New Roman" w:hAnsi="Times New Roman" w:cs="Times New Roman"/>
          <w:sz w:val="24"/>
          <w:szCs w:val="24"/>
        </w:rPr>
        <w:t xml:space="preserve"> </w:t>
      </w:r>
      <w:r w:rsidRPr="005348E7">
        <w:rPr>
          <w:rFonts w:ascii="Times New Roman" w:eastAsia="Times New Roman" w:hAnsi="Times New Roman" w:cs="Times New Roman"/>
          <w:sz w:val="24"/>
          <w:szCs w:val="24"/>
        </w:rPr>
        <w:t>не зарегистрированные на электронной площадке</w:t>
      </w:r>
      <w:r w:rsidR="005172B5">
        <w:rPr>
          <w:rFonts w:ascii="Times New Roman" w:eastAsia="Times New Roman" w:hAnsi="Times New Roman" w:cs="Times New Roman"/>
          <w:sz w:val="24"/>
          <w:szCs w:val="24"/>
        </w:rPr>
        <w:t>,</w:t>
      </w:r>
      <w:r w:rsidRPr="005348E7">
        <w:rPr>
          <w:rFonts w:ascii="Times New Roman" w:eastAsia="Times New Roman" w:hAnsi="Times New Roman" w:cs="Times New Roman"/>
          <w:sz w:val="24"/>
          <w:szCs w:val="24"/>
        </w:rPr>
        <w:t xml:space="preserve"> или регистрация которых, на электронной площадке была ими прекращена.</w:t>
      </w:r>
    </w:p>
    <w:p w14:paraId="5838F0B5" w14:textId="1BDEF6E6" w:rsidR="00986664" w:rsidRPr="005348E7" w:rsidRDefault="006620C1" w:rsidP="003A6090">
      <w:pPr>
        <w:widowControl w:val="0"/>
        <w:tabs>
          <w:tab w:val="left" w:pos="0"/>
        </w:tabs>
        <w:spacing w:after="0" w:line="240" w:lineRule="auto"/>
        <w:jc w:val="both"/>
        <w:outlineLvl w:val="0"/>
        <w:rPr>
          <w:rFonts w:ascii="Times New Roman" w:eastAsia="Tahoma" w:hAnsi="Times New Roman" w:cs="Times New Roman"/>
          <w:b/>
          <w:bCs/>
          <w:sz w:val="24"/>
          <w:szCs w:val="24"/>
        </w:rPr>
      </w:pPr>
      <w:bookmarkStart w:id="17" w:name="bookmark7"/>
      <w:r w:rsidRPr="005348E7">
        <w:rPr>
          <w:rFonts w:ascii="Times New Roman" w:eastAsia="Tahoma" w:hAnsi="Times New Roman" w:cs="Times New Roman"/>
          <w:b/>
          <w:bCs/>
          <w:sz w:val="24"/>
          <w:szCs w:val="24"/>
        </w:rPr>
        <w:t>2</w:t>
      </w:r>
      <w:r w:rsidR="00EE29C6">
        <w:rPr>
          <w:rFonts w:ascii="Times New Roman" w:eastAsia="Tahoma" w:hAnsi="Times New Roman" w:cs="Times New Roman"/>
          <w:b/>
          <w:bCs/>
          <w:sz w:val="24"/>
          <w:szCs w:val="24"/>
        </w:rPr>
        <w:t>7</w:t>
      </w:r>
      <w:r w:rsidR="0014412F" w:rsidRPr="005348E7">
        <w:rPr>
          <w:rFonts w:ascii="Times New Roman" w:eastAsia="Tahoma" w:hAnsi="Times New Roman" w:cs="Times New Roman"/>
          <w:b/>
          <w:bCs/>
          <w:sz w:val="24"/>
          <w:szCs w:val="24"/>
        </w:rPr>
        <w:t>.</w:t>
      </w:r>
      <w:r w:rsidR="00F330B8">
        <w:rPr>
          <w:rFonts w:ascii="Times New Roman" w:eastAsia="Tahoma" w:hAnsi="Times New Roman" w:cs="Times New Roman"/>
          <w:b/>
          <w:bCs/>
          <w:sz w:val="24"/>
          <w:szCs w:val="24"/>
        </w:rPr>
        <w:t xml:space="preserve"> </w:t>
      </w:r>
      <w:r w:rsidR="0014412F" w:rsidRPr="005348E7">
        <w:rPr>
          <w:rFonts w:ascii="Times New Roman" w:eastAsia="Tahoma" w:hAnsi="Times New Roman" w:cs="Times New Roman"/>
          <w:b/>
          <w:bCs/>
          <w:sz w:val="24"/>
          <w:szCs w:val="24"/>
        </w:rPr>
        <w:t>Порядок подачи (приема) и отзыва заявок</w:t>
      </w:r>
      <w:bookmarkEnd w:id="17"/>
    </w:p>
    <w:p w14:paraId="1B773C8D" w14:textId="777FDED6" w:rsidR="0014412F" w:rsidRPr="005348E7" w:rsidRDefault="0014412F" w:rsidP="003A6090">
      <w:pPr>
        <w:spacing w:after="0" w:line="240" w:lineRule="auto"/>
        <w:jc w:val="both"/>
        <w:rPr>
          <w:rFonts w:ascii="Times New Roman" w:eastAsia="Times New Roman" w:hAnsi="Times New Roman" w:cs="Times New Roman"/>
          <w:sz w:val="24"/>
          <w:szCs w:val="24"/>
        </w:rPr>
      </w:pPr>
      <w:r w:rsidRPr="005348E7">
        <w:rPr>
          <w:rFonts w:ascii="Times New Roman" w:eastAsia="Times New Roman" w:hAnsi="Times New Roman" w:cs="Times New Roman"/>
          <w:sz w:val="24"/>
          <w:szCs w:val="24"/>
        </w:rPr>
        <w:t>Прием заявок и прилагаемых к ним документов начинается с даты и времени, указанных в Извещении о проведении электронн</w:t>
      </w:r>
      <w:r w:rsidR="009F39F0">
        <w:rPr>
          <w:rFonts w:ascii="Times New Roman" w:eastAsia="Times New Roman" w:hAnsi="Times New Roman" w:cs="Times New Roman"/>
          <w:sz w:val="24"/>
          <w:szCs w:val="24"/>
        </w:rPr>
        <w:t>ого</w:t>
      </w:r>
      <w:r w:rsidRPr="005348E7">
        <w:rPr>
          <w:rFonts w:ascii="Times New Roman" w:eastAsia="Times New Roman" w:hAnsi="Times New Roman" w:cs="Times New Roman"/>
          <w:sz w:val="24"/>
          <w:szCs w:val="24"/>
        </w:rPr>
        <w:t xml:space="preserve"> аукцион</w:t>
      </w:r>
      <w:r w:rsidR="009F39F0">
        <w:rPr>
          <w:rFonts w:ascii="Times New Roman" w:eastAsia="Times New Roman" w:hAnsi="Times New Roman" w:cs="Times New Roman"/>
          <w:sz w:val="24"/>
          <w:szCs w:val="24"/>
        </w:rPr>
        <w:t>а</w:t>
      </w:r>
      <w:r w:rsidRPr="005348E7">
        <w:rPr>
          <w:rFonts w:ascii="Times New Roman" w:eastAsia="Times New Roman" w:hAnsi="Times New Roman" w:cs="Times New Roman"/>
          <w:sz w:val="24"/>
          <w:szCs w:val="24"/>
        </w:rPr>
        <w:t>, осуществляется в сроки, установленные в Извещении о проведении электронн</w:t>
      </w:r>
      <w:r w:rsidR="009F39F0">
        <w:rPr>
          <w:rFonts w:ascii="Times New Roman" w:eastAsia="Times New Roman" w:hAnsi="Times New Roman" w:cs="Times New Roman"/>
          <w:sz w:val="24"/>
          <w:szCs w:val="24"/>
        </w:rPr>
        <w:t>ого</w:t>
      </w:r>
      <w:r w:rsidRPr="005348E7">
        <w:rPr>
          <w:rFonts w:ascii="Times New Roman" w:eastAsia="Times New Roman" w:hAnsi="Times New Roman" w:cs="Times New Roman"/>
          <w:sz w:val="24"/>
          <w:szCs w:val="24"/>
        </w:rPr>
        <w:t xml:space="preserve"> аукцион</w:t>
      </w:r>
      <w:r w:rsidR="009F39F0">
        <w:rPr>
          <w:rFonts w:ascii="Times New Roman" w:eastAsia="Times New Roman" w:hAnsi="Times New Roman" w:cs="Times New Roman"/>
          <w:sz w:val="24"/>
          <w:szCs w:val="24"/>
        </w:rPr>
        <w:t>а</w:t>
      </w:r>
      <w:r w:rsidRPr="005348E7">
        <w:rPr>
          <w:rFonts w:ascii="Times New Roman" w:eastAsia="Times New Roman" w:hAnsi="Times New Roman" w:cs="Times New Roman"/>
          <w:sz w:val="24"/>
          <w:szCs w:val="24"/>
        </w:rPr>
        <w:t>.</w:t>
      </w:r>
    </w:p>
    <w:p w14:paraId="485ABD2C" w14:textId="14E73881" w:rsidR="0014412F" w:rsidRPr="005348E7" w:rsidRDefault="0014412F" w:rsidP="009F39F0">
      <w:pPr>
        <w:spacing w:after="0" w:line="240" w:lineRule="auto"/>
        <w:jc w:val="both"/>
        <w:rPr>
          <w:rFonts w:ascii="Times New Roman" w:eastAsia="Times New Roman" w:hAnsi="Times New Roman" w:cs="Times New Roman"/>
          <w:sz w:val="24"/>
          <w:szCs w:val="24"/>
        </w:rPr>
      </w:pPr>
      <w:r w:rsidRPr="005348E7">
        <w:rPr>
          <w:rFonts w:ascii="Times New Roman" w:eastAsia="Times New Roman" w:hAnsi="Times New Roman" w:cs="Times New Roman"/>
          <w:sz w:val="24"/>
          <w:szCs w:val="24"/>
        </w:rPr>
        <w:t xml:space="preserve">Заявка подается путем заполнения ее электронной формы, размещенной в открытой для доступа неограниченного круга лиц части электронной площадки с приложением электронных образов документов, предусмотренных </w:t>
      </w:r>
      <w:r w:rsidR="0040781E" w:rsidRPr="005348E7">
        <w:rPr>
          <w:rFonts w:ascii="Times New Roman" w:eastAsia="Times New Roman" w:hAnsi="Times New Roman" w:cs="Times New Roman"/>
          <w:sz w:val="24"/>
          <w:szCs w:val="24"/>
        </w:rPr>
        <w:t xml:space="preserve">п.21 настоящего </w:t>
      </w:r>
      <w:r w:rsidR="00DF74E5">
        <w:rPr>
          <w:rFonts w:ascii="Times New Roman" w:eastAsia="Times New Roman" w:hAnsi="Times New Roman" w:cs="Times New Roman"/>
          <w:sz w:val="24"/>
          <w:szCs w:val="24"/>
        </w:rPr>
        <w:t>И</w:t>
      </w:r>
      <w:r w:rsidR="0040781E" w:rsidRPr="005348E7">
        <w:rPr>
          <w:rFonts w:ascii="Times New Roman" w:eastAsia="Times New Roman" w:hAnsi="Times New Roman" w:cs="Times New Roman"/>
          <w:sz w:val="24"/>
          <w:szCs w:val="24"/>
        </w:rPr>
        <w:t>звещения.</w:t>
      </w:r>
    </w:p>
    <w:p w14:paraId="5C18138E" w14:textId="77777777" w:rsidR="0014412F" w:rsidRPr="005348E7" w:rsidRDefault="0014412F" w:rsidP="009F39F0">
      <w:pPr>
        <w:spacing w:after="0" w:line="240" w:lineRule="auto"/>
        <w:jc w:val="both"/>
        <w:rPr>
          <w:rFonts w:ascii="Times New Roman" w:eastAsia="Times New Roman" w:hAnsi="Times New Roman" w:cs="Times New Roman"/>
          <w:sz w:val="24"/>
          <w:szCs w:val="24"/>
        </w:rPr>
      </w:pPr>
      <w:r w:rsidRPr="005348E7">
        <w:rPr>
          <w:rFonts w:ascii="Times New Roman" w:eastAsia="Times New Roman" w:hAnsi="Times New Roman" w:cs="Times New Roman"/>
          <w:sz w:val="24"/>
          <w:szCs w:val="24"/>
        </w:rPr>
        <w:t>Одно лицо имеет право подать только одну заявку в отношении каждого лота.</w:t>
      </w:r>
    </w:p>
    <w:p w14:paraId="22B30EDF" w14:textId="1DEEB172" w:rsidR="0014412F" w:rsidRPr="005348E7" w:rsidRDefault="0014412F" w:rsidP="009F39F0">
      <w:pPr>
        <w:spacing w:after="0" w:line="240" w:lineRule="auto"/>
        <w:jc w:val="both"/>
        <w:rPr>
          <w:rFonts w:ascii="Times New Roman" w:eastAsia="Times New Roman" w:hAnsi="Times New Roman" w:cs="Times New Roman"/>
          <w:sz w:val="24"/>
          <w:szCs w:val="24"/>
        </w:rPr>
      </w:pPr>
      <w:r w:rsidRPr="005348E7">
        <w:rPr>
          <w:rFonts w:ascii="Times New Roman" w:eastAsia="Times New Roman" w:hAnsi="Times New Roman" w:cs="Times New Roman"/>
          <w:sz w:val="24"/>
          <w:szCs w:val="24"/>
        </w:rPr>
        <w:t>Изменение заявки допускается только путём подачи Заявителем новой заявки</w:t>
      </w:r>
      <w:r w:rsidR="009F39F0">
        <w:rPr>
          <w:rFonts w:ascii="Times New Roman" w:eastAsia="Times New Roman" w:hAnsi="Times New Roman" w:cs="Times New Roman"/>
          <w:sz w:val="24"/>
          <w:szCs w:val="24"/>
        </w:rPr>
        <w:t xml:space="preserve"> </w:t>
      </w:r>
      <w:r w:rsidRPr="005348E7">
        <w:rPr>
          <w:rFonts w:ascii="Times New Roman" w:eastAsia="Times New Roman" w:hAnsi="Times New Roman" w:cs="Times New Roman"/>
          <w:sz w:val="24"/>
          <w:szCs w:val="24"/>
        </w:rPr>
        <w:t>в установленные в Извещении о проведении электронн</w:t>
      </w:r>
      <w:r w:rsidR="009F39F0">
        <w:rPr>
          <w:rFonts w:ascii="Times New Roman" w:eastAsia="Times New Roman" w:hAnsi="Times New Roman" w:cs="Times New Roman"/>
          <w:sz w:val="24"/>
          <w:szCs w:val="24"/>
        </w:rPr>
        <w:t>ого</w:t>
      </w:r>
      <w:r w:rsidRPr="005348E7">
        <w:rPr>
          <w:rFonts w:ascii="Times New Roman" w:eastAsia="Times New Roman" w:hAnsi="Times New Roman" w:cs="Times New Roman"/>
          <w:sz w:val="24"/>
          <w:szCs w:val="24"/>
        </w:rPr>
        <w:t xml:space="preserve"> аукцион</w:t>
      </w:r>
      <w:r w:rsidR="009F39F0">
        <w:rPr>
          <w:rFonts w:ascii="Times New Roman" w:eastAsia="Times New Roman" w:hAnsi="Times New Roman" w:cs="Times New Roman"/>
          <w:sz w:val="24"/>
          <w:szCs w:val="24"/>
        </w:rPr>
        <w:t>а</w:t>
      </w:r>
      <w:r w:rsidRPr="005348E7">
        <w:rPr>
          <w:rFonts w:ascii="Times New Roman" w:eastAsia="Times New Roman" w:hAnsi="Times New Roman" w:cs="Times New Roman"/>
          <w:sz w:val="24"/>
          <w:szCs w:val="24"/>
        </w:rPr>
        <w:t xml:space="preserve"> сроки, при этом первоначальная заявка должна быть отозвана.</w:t>
      </w:r>
    </w:p>
    <w:p w14:paraId="4A4E4426" w14:textId="77777777" w:rsidR="0014412F" w:rsidRPr="005348E7" w:rsidRDefault="0014412F" w:rsidP="009F39F0">
      <w:pPr>
        <w:spacing w:after="0" w:line="240" w:lineRule="auto"/>
        <w:jc w:val="both"/>
        <w:rPr>
          <w:rFonts w:ascii="Times New Roman" w:eastAsia="Times New Roman" w:hAnsi="Times New Roman" w:cs="Times New Roman"/>
          <w:sz w:val="24"/>
          <w:szCs w:val="24"/>
        </w:rPr>
      </w:pPr>
      <w:r w:rsidRPr="005348E7">
        <w:rPr>
          <w:rFonts w:ascii="Times New Roman" w:eastAsia="Times New Roman" w:hAnsi="Times New Roman" w:cs="Times New Roman"/>
          <w:sz w:val="24"/>
          <w:szCs w:val="24"/>
        </w:rPr>
        <w:t>Заявки с прилагаемыми к ним документами, поданные с нарушением установленного срока, на электронной площадке не регистрируются.</w:t>
      </w:r>
    </w:p>
    <w:p w14:paraId="3799360E" w14:textId="77777777" w:rsidR="0014412F" w:rsidRPr="005348E7" w:rsidRDefault="0014412F" w:rsidP="009F39F0">
      <w:pPr>
        <w:spacing w:after="0" w:line="240" w:lineRule="auto"/>
        <w:jc w:val="both"/>
        <w:rPr>
          <w:rFonts w:ascii="Times New Roman" w:eastAsia="Times New Roman" w:hAnsi="Times New Roman" w:cs="Times New Roman"/>
          <w:sz w:val="24"/>
          <w:szCs w:val="24"/>
        </w:rPr>
      </w:pPr>
      <w:r w:rsidRPr="005348E7">
        <w:rPr>
          <w:rFonts w:ascii="Times New Roman" w:eastAsia="Times New Roman" w:hAnsi="Times New Roman" w:cs="Times New Roman"/>
          <w:sz w:val="24"/>
          <w:szCs w:val="24"/>
        </w:rPr>
        <w:t>При приеме заявок от Заявителей Оператор электронной площадки обеспечивает:</w:t>
      </w:r>
    </w:p>
    <w:p w14:paraId="0BBB7F2C" w14:textId="7FCB1A25" w:rsidR="0014412F" w:rsidRPr="005348E7" w:rsidRDefault="009F39F0" w:rsidP="009F39F0">
      <w:pPr>
        <w:pStyle w:val="aa"/>
        <w:widowControl w:val="0"/>
        <w:tabs>
          <w:tab w:val="left" w:pos="1074"/>
        </w:tabs>
        <w:spacing w:after="0" w:line="240" w:lineRule="auto"/>
        <w:ind w:left="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w:t>
      </w:r>
      <w:r w:rsidR="0014412F" w:rsidRPr="005348E7">
        <w:rPr>
          <w:rFonts w:ascii="Times New Roman" w:eastAsia="Times New Roman" w:hAnsi="Times New Roman" w:cs="Times New Roman"/>
          <w:sz w:val="24"/>
          <w:szCs w:val="24"/>
        </w:rPr>
        <w:t>регистрацию заявок и прилагаемых к ним документов в журнале приема заявок. Каждой заявке присваивается номер с указанием даты и времени приема;</w:t>
      </w:r>
    </w:p>
    <w:p w14:paraId="330A646C" w14:textId="7891D51C" w:rsidR="0014412F" w:rsidRPr="005348E7" w:rsidRDefault="009F39F0" w:rsidP="009F39F0">
      <w:pPr>
        <w:widowControl w:val="0"/>
        <w:tabs>
          <w:tab w:val="left" w:pos="1078"/>
        </w:tabs>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w:t>
      </w:r>
      <w:r w:rsidR="0014412F" w:rsidRPr="005348E7">
        <w:rPr>
          <w:rFonts w:ascii="Times New Roman" w:eastAsia="Times New Roman" w:hAnsi="Times New Roman" w:cs="Times New Roman"/>
          <w:sz w:val="24"/>
          <w:szCs w:val="24"/>
        </w:rPr>
        <w:t>конфиденциальность данных о Заявителях и Участниках, за исключением случая направления электронных документов Организатору аукциона</w:t>
      </w:r>
      <w:r>
        <w:rPr>
          <w:rFonts w:ascii="Times New Roman" w:eastAsia="Times New Roman" w:hAnsi="Times New Roman" w:cs="Times New Roman"/>
          <w:sz w:val="24"/>
          <w:szCs w:val="24"/>
        </w:rPr>
        <w:t>.</w:t>
      </w:r>
    </w:p>
    <w:p w14:paraId="30BB47DF" w14:textId="02DE667A" w:rsidR="0014412F" w:rsidRPr="005348E7" w:rsidRDefault="0014412F" w:rsidP="009F39F0">
      <w:pPr>
        <w:spacing w:after="0" w:line="240" w:lineRule="auto"/>
        <w:jc w:val="both"/>
        <w:rPr>
          <w:rFonts w:ascii="Times New Roman" w:eastAsia="Times New Roman" w:hAnsi="Times New Roman" w:cs="Times New Roman"/>
          <w:sz w:val="24"/>
          <w:szCs w:val="24"/>
        </w:rPr>
      </w:pPr>
      <w:r w:rsidRPr="005348E7">
        <w:rPr>
          <w:rFonts w:ascii="Times New Roman" w:eastAsia="Times New Roman" w:hAnsi="Times New Roman" w:cs="Times New Roman"/>
          <w:sz w:val="24"/>
          <w:szCs w:val="24"/>
        </w:rPr>
        <w:t>В течение одного часа со времени поступления заявки Оператор электронной площадки сообщает Заявителю о ее поступления путем направления уведомления с приложением электронных копий зарегистрированной заявки и прилагаемых к ней документов.</w:t>
      </w:r>
    </w:p>
    <w:p w14:paraId="1BC0F82D" w14:textId="30456C27" w:rsidR="0014412F" w:rsidRPr="005348E7" w:rsidRDefault="0014412F" w:rsidP="009F39F0">
      <w:pPr>
        <w:spacing w:after="0" w:line="240" w:lineRule="auto"/>
        <w:jc w:val="both"/>
        <w:rPr>
          <w:rFonts w:ascii="Times New Roman" w:eastAsia="Times New Roman" w:hAnsi="Times New Roman" w:cs="Times New Roman"/>
          <w:sz w:val="24"/>
          <w:szCs w:val="24"/>
        </w:rPr>
      </w:pPr>
      <w:r w:rsidRPr="005348E7">
        <w:rPr>
          <w:rFonts w:ascii="Times New Roman" w:eastAsia="Times New Roman" w:hAnsi="Times New Roman" w:cs="Times New Roman"/>
          <w:sz w:val="24"/>
          <w:szCs w:val="24"/>
        </w:rPr>
        <w:t>Заявитель вправе отозвать заявку на участие в электронном аукционе до дня окончания срока приема заявок, путем направления уведомления об отзыве заявки на электронную площадку.</w:t>
      </w:r>
    </w:p>
    <w:p w14:paraId="54FD98BC" w14:textId="77777777" w:rsidR="0014412F" w:rsidRPr="005348E7" w:rsidRDefault="0014412F" w:rsidP="002D721C">
      <w:pPr>
        <w:spacing w:after="120" w:line="240" w:lineRule="auto"/>
        <w:jc w:val="both"/>
        <w:rPr>
          <w:rFonts w:ascii="Times New Roman" w:eastAsia="Times New Roman" w:hAnsi="Times New Roman" w:cs="Times New Roman"/>
          <w:sz w:val="24"/>
          <w:szCs w:val="24"/>
        </w:rPr>
      </w:pPr>
      <w:r w:rsidRPr="005348E7">
        <w:rPr>
          <w:rFonts w:ascii="Times New Roman" w:eastAsia="Times New Roman" w:hAnsi="Times New Roman" w:cs="Times New Roman"/>
          <w:sz w:val="24"/>
          <w:szCs w:val="24"/>
        </w:rPr>
        <w:t>В случае отзыва Заявителем заявки, уведомление об отзыве заявки вместе с заявкой в течение одного часа поступает в «личный кабинет» Организатора аукциона, о чем Заявителю направляется соответствующее уведомление.</w:t>
      </w:r>
    </w:p>
    <w:p w14:paraId="5297B67A" w14:textId="14683260" w:rsidR="008B2DEA" w:rsidRPr="005348E7" w:rsidRDefault="008B2DEA" w:rsidP="00EE29C6">
      <w:pPr>
        <w:pStyle w:val="aa"/>
        <w:widowControl w:val="0"/>
        <w:numPr>
          <w:ilvl w:val="0"/>
          <w:numId w:val="24"/>
        </w:numPr>
        <w:spacing w:after="0" w:line="240" w:lineRule="auto"/>
        <w:ind w:left="426" w:hanging="426"/>
        <w:jc w:val="both"/>
        <w:outlineLvl w:val="0"/>
        <w:rPr>
          <w:rFonts w:ascii="Times New Roman" w:eastAsia="Tahoma" w:hAnsi="Times New Roman" w:cs="Times New Roman"/>
          <w:b/>
          <w:bCs/>
          <w:sz w:val="24"/>
          <w:szCs w:val="24"/>
        </w:rPr>
      </w:pPr>
      <w:bookmarkStart w:id="18" w:name="bookmark12"/>
      <w:r w:rsidRPr="005348E7">
        <w:rPr>
          <w:rFonts w:ascii="Times New Roman" w:eastAsia="Tahoma" w:hAnsi="Times New Roman" w:cs="Times New Roman"/>
          <w:b/>
          <w:bCs/>
          <w:sz w:val="24"/>
          <w:szCs w:val="24"/>
        </w:rPr>
        <w:t>Порядок определения участников электронного аукциона</w:t>
      </w:r>
      <w:bookmarkEnd w:id="18"/>
    </w:p>
    <w:p w14:paraId="2140549E" w14:textId="6790D0C3" w:rsidR="008B2DEA" w:rsidRPr="005348E7" w:rsidRDefault="008B2DEA" w:rsidP="009F39F0">
      <w:pPr>
        <w:spacing w:after="0" w:line="240" w:lineRule="auto"/>
        <w:jc w:val="both"/>
        <w:rPr>
          <w:rFonts w:ascii="Times New Roman" w:eastAsia="Times New Roman" w:hAnsi="Times New Roman" w:cs="Times New Roman"/>
          <w:sz w:val="24"/>
          <w:szCs w:val="24"/>
        </w:rPr>
      </w:pPr>
      <w:r w:rsidRPr="005348E7">
        <w:rPr>
          <w:rFonts w:ascii="Times New Roman" w:eastAsia="Times New Roman" w:hAnsi="Times New Roman" w:cs="Times New Roman"/>
          <w:sz w:val="24"/>
          <w:szCs w:val="24"/>
        </w:rPr>
        <w:t>В день определения Участников электронного аукциона, указанный в Извещении</w:t>
      </w:r>
      <w:r w:rsidR="00137447">
        <w:rPr>
          <w:rFonts w:ascii="Times New Roman" w:eastAsia="Times New Roman" w:hAnsi="Times New Roman" w:cs="Times New Roman"/>
          <w:sz w:val="24"/>
          <w:szCs w:val="24"/>
        </w:rPr>
        <w:t xml:space="preserve"> </w:t>
      </w:r>
      <w:r w:rsidRPr="005348E7">
        <w:rPr>
          <w:rFonts w:ascii="Times New Roman" w:eastAsia="Times New Roman" w:hAnsi="Times New Roman" w:cs="Times New Roman"/>
          <w:sz w:val="24"/>
          <w:szCs w:val="24"/>
        </w:rPr>
        <w:t>о проведении электронн</w:t>
      </w:r>
      <w:r w:rsidR="009F39F0">
        <w:rPr>
          <w:rFonts w:ascii="Times New Roman" w:eastAsia="Times New Roman" w:hAnsi="Times New Roman" w:cs="Times New Roman"/>
          <w:sz w:val="24"/>
          <w:szCs w:val="24"/>
        </w:rPr>
        <w:t>ого</w:t>
      </w:r>
      <w:r w:rsidRPr="005348E7">
        <w:rPr>
          <w:rFonts w:ascii="Times New Roman" w:eastAsia="Times New Roman" w:hAnsi="Times New Roman" w:cs="Times New Roman"/>
          <w:sz w:val="24"/>
          <w:szCs w:val="24"/>
        </w:rPr>
        <w:t xml:space="preserve"> аукцион</w:t>
      </w:r>
      <w:r w:rsidR="009F39F0">
        <w:rPr>
          <w:rFonts w:ascii="Times New Roman" w:eastAsia="Times New Roman" w:hAnsi="Times New Roman" w:cs="Times New Roman"/>
          <w:sz w:val="24"/>
          <w:szCs w:val="24"/>
        </w:rPr>
        <w:t>а</w:t>
      </w:r>
      <w:r w:rsidRPr="005348E7">
        <w:rPr>
          <w:rFonts w:ascii="Times New Roman" w:eastAsia="Times New Roman" w:hAnsi="Times New Roman" w:cs="Times New Roman"/>
          <w:sz w:val="24"/>
          <w:szCs w:val="24"/>
        </w:rPr>
        <w:t xml:space="preserve">, Оператор электронной площадки через «личный кабинет» Организатора аукциона обеспечивает доступ Организатору аукциона </w:t>
      </w:r>
      <w:r w:rsidR="00137447">
        <w:rPr>
          <w:rFonts w:ascii="Times New Roman" w:eastAsia="Times New Roman" w:hAnsi="Times New Roman" w:cs="Times New Roman"/>
          <w:sz w:val="24"/>
          <w:szCs w:val="24"/>
        </w:rPr>
        <w:t xml:space="preserve">                            </w:t>
      </w:r>
      <w:r w:rsidRPr="005348E7">
        <w:rPr>
          <w:rFonts w:ascii="Times New Roman" w:eastAsia="Times New Roman" w:hAnsi="Times New Roman" w:cs="Times New Roman"/>
          <w:sz w:val="24"/>
          <w:szCs w:val="24"/>
        </w:rPr>
        <w:t>к поданным Заявителями заявкам и документам, а также к журналу приема заявок.</w:t>
      </w:r>
    </w:p>
    <w:p w14:paraId="3BFAF343" w14:textId="3EA70577" w:rsidR="008B2DEA" w:rsidRPr="005348E7" w:rsidRDefault="008B2DEA" w:rsidP="009F39F0">
      <w:pPr>
        <w:spacing w:after="0" w:line="240" w:lineRule="auto"/>
        <w:jc w:val="both"/>
        <w:rPr>
          <w:rFonts w:ascii="Times New Roman" w:eastAsia="Times New Roman" w:hAnsi="Times New Roman" w:cs="Times New Roman"/>
          <w:sz w:val="24"/>
          <w:szCs w:val="24"/>
        </w:rPr>
      </w:pPr>
      <w:r w:rsidRPr="005348E7">
        <w:rPr>
          <w:rFonts w:ascii="Times New Roman" w:eastAsia="Times New Roman" w:hAnsi="Times New Roman" w:cs="Times New Roman"/>
          <w:sz w:val="24"/>
          <w:szCs w:val="24"/>
        </w:rPr>
        <w:t>Организатор аукциона в день рассмотрения заявок и документов Заявителей ведет и подписывает протокол рассмотрения заявок на участие в электронном аукционе, который содержит сведения о Заявителях, допущенных к участию в электронном аукционе и признанных Участниками электронного аукциона, датах подачи заявок, внесенных задатках, а также сведения о Заявителях, не допущенных к участию</w:t>
      </w:r>
      <w:r w:rsidR="009F39F0">
        <w:rPr>
          <w:rFonts w:ascii="Times New Roman" w:eastAsia="Times New Roman" w:hAnsi="Times New Roman" w:cs="Times New Roman"/>
          <w:sz w:val="24"/>
          <w:szCs w:val="24"/>
        </w:rPr>
        <w:t xml:space="preserve"> </w:t>
      </w:r>
      <w:r w:rsidRPr="005348E7">
        <w:rPr>
          <w:rFonts w:ascii="Times New Roman" w:eastAsia="Times New Roman" w:hAnsi="Times New Roman" w:cs="Times New Roman"/>
          <w:sz w:val="24"/>
          <w:szCs w:val="24"/>
        </w:rPr>
        <w:t xml:space="preserve">в электронном аукционе, с указанием причин отказа в допуске к участию в нем. Заявитель, признанный Участником электронного аукциона, становится Участником электронного аукциона с даты подписания Организатором аукциона протокола рассмотрения заявок. Протокол рассмотрения заявок на участие в электронном аукционе подписывается не позднее чем в течение одного дня со дня их рассмотрения усиленной квалифицированной электронной </w:t>
      </w:r>
      <w:r w:rsidRPr="005348E7">
        <w:rPr>
          <w:rFonts w:ascii="Times New Roman" w:eastAsia="Times New Roman" w:hAnsi="Times New Roman" w:cs="Times New Roman"/>
          <w:sz w:val="24"/>
          <w:szCs w:val="24"/>
        </w:rPr>
        <w:lastRenderedPageBreak/>
        <w:t>подписью лица, уполномоченного действовать от имени Организатора аукциона, и размещается на электронной площадке</w:t>
      </w:r>
      <w:r w:rsidR="009F39F0">
        <w:rPr>
          <w:rFonts w:ascii="Times New Roman" w:eastAsia="Times New Roman" w:hAnsi="Times New Roman" w:cs="Times New Roman"/>
          <w:sz w:val="24"/>
          <w:szCs w:val="24"/>
        </w:rPr>
        <w:t xml:space="preserve"> </w:t>
      </w:r>
      <w:hyperlink r:id="rId22" w:history="1">
        <w:r w:rsidR="009F39F0" w:rsidRPr="003A6090">
          <w:rPr>
            <w:rStyle w:val="a3"/>
            <w:rFonts w:ascii="Times New Roman" w:eastAsia="Times New Roman" w:hAnsi="Times New Roman" w:cs="Times New Roman"/>
            <w:bCs/>
            <w:sz w:val="24"/>
            <w:szCs w:val="24"/>
          </w:rPr>
          <w:t>https://lot-online.ru/</w:t>
        </w:r>
      </w:hyperlink>
      <w:r w:rsidRPr="005348E7">
        <w:rPr>
          <w:rFonts w:ascii="Times New Roman" w:eastAsia="Times New Roman" w:hAnsi="Times New Roman" w:cs="Times New Roman"/>
          <w:sz w:val="24"/>
          <w:szCs w:val="24"/>
          <w:lang w:eastAsia="en-US" w:bidi="en-US"/>
        </w:rPr>
        <w:t xml:space="preserve">, </w:t>
      </w:r>
      <w:r w:rsidRPr="005348E7">
        <w:rPr>
          <w:rFonts w:ascii="Times New Roman" w:eastAsia="Times New Roman" w:hAnsi="Times New Roman" w:cs="Times New Roman"/>
          <w:sz w:val="24"/>
          <w:szCs w:val="24"/>
        </w:rPr>
        <w:t xml:space="preserve">официальном сайте </w:t>
      </w:r>
      <w:r w:rsidR="00936DD2" w:rsidRPr="00936DD2">
        <w:rPr>
          <w:rFonts w:ascii="Times New Roman" w:eastAsia="Times New Roman" w:hAnsi="Times New Roman" w:cs="Times New Roman"/>
          <w:bCs/>
          <w:sz w:val="24"/>
          <w:szCs w:val="24"/>
        </w:rPr>
        <w:t xml:space="preserve">муниципального образования «Городской округ город Переславль-Залесский Ярославской области» </w:t>
      </w:r>
      <w:hyperlink r:id="rId23" w:history="1">
        <w:r w:rsidR="00936DD2" w:rsidRPr="00936DD2">
          <w:rPr>
            <w:rStyle w:val="a3"/>
            <w:rFonts w:ascii="Times New Roman" w:eastAsia="Times New Roman" w:hAnsi="Times New Roman" w:cs="Times New Roman"/>
            <w:bCs/>
            <w:sz w:val="24"/>
            <w:szCs w:val="24"/>
          </w:rPr>
          <w:t>https://admpereslavl.ru</w:t>
        </w:r>
      </w:hyperlink>
      <w:r w:rsidR="00936DD2" w:rsidRPr="00936DD2">
        <w:rPr>
          <w:rFonts w:ascii="Times New Roman" w:eastAsia="Times New Roman" w:hAnsi="Times New Roman" w:cs="Times New Roman"/>
          <w:bCs/>
          <w:sz w:val="24"/>
          <w:szCs w:val="24"/>
        </w:rPr>
        <w:t xml:space="preserve"> в разделе «экономика/аукционы</w:t>
      </w:r>
      <w:r w:rsidRPr="005348E7">
        <w:rPr>
          <w:rFonts w:ascii="Times New Roman" w:eastAsia="Times New Roman" w:hAnsi="Times New Roman" w:cs="Times New Roman"/>
          <w:sz w:val="24"/>
          <w:szCs w:val="24"/>
          <w:lang w:eastAsia="en-US" w:bidi="en-US"/>
        </w:rPr>
        <w:t xml:space="preserve"> </w:t>
      </w:r>
      <w:r w:rsidRPr="005348E7">
        <w:rPr>
          <w:rFonts w:ascii="Times New Roman" w:eastAsia="Times New Roman" w:hAnsi="Times New Roman" w:cs="Times New Roman"/>
          <w:sz w:val="24"/>
          <w:szCs w:val="24"/>
        </w:rPr>
        <w:t xml:space="preserve">не </w:t>
      </w:r>
      <w:r w:rsidR="00137447" w:rsidRPr="005348E7">
        <w:rPr>
          <w:rFonts w:ascii="Times New Roman" w:eastAsia="Times New Roman" w:hAnsi="Times New Roman" w:cs="Times New Roman"/>
          <w:sz w:val="24"/>
          <w:szCs w:val="24"/>
        </w:rPr>
        <w:t>позднее,</w:t>
      </w:r>
      <w:r w:rsidRPr="005348E7">
        <w:rPr>
          <w:rFonts w:ascii="Times New Roman" w:eastAsia="Times New Roman" w:hAnsi="Times New Roman" w:cs="Times New Roman"/>
          <w:sz w:val="24"/>
          <w:szCs w:val="24"/>
        </w:rPr>
        <w:t xml:space="preserve"> чем на следующий рабочий день после дня подписания протокола. Данный протокол после размещения на электронной площадке в автоматическом режиме направляется Оператором электронной площадки для размещения </w:t>
      </w:r>
      <w:r w:rsidRPr="00936DD2">
        <w:rPr>
          <w:rFonts w:ascii="Times New Roman" w:eastAsia="Times New Roman" w:hAnsi="Times New Roman" w:cs="Times New Roman"/>
          <w:sz w:val="24"/>
          <w:szCs w:val="24"/>
        </w:rPr>
        <w:t xml:space="preserve">на </w:t>
      </w:r>
      <w:r w:rsidR="00936DD2">
        <w:rPr>
          <w:rFonts w:ascii="Times New Roman" w:eastAsia="Times New Roman" w:hAnsi="Times New Roman" w:cs="Times New Roman"/>
          <w:sz w:val="24"/>
          <w:szCs w:val="24"/>
        </w:rPr>
        <w:t>О</w:t>
      </w:r>
      <w:r w:rsidRPr="00936DD2">
        <w:rPr>
          <w:rFonts w:ascii="Times New Roman" w:eastAsia="Times New Roman" w:hAnsi="Times New Roman" w:cs="Times New Roman"/>
          <w:sz w:val="24"/>
          <w:szCs w:val="24"/>
        </w:rPr>
        <w:t xml:space="preserve">фициальном сайте </w:t>
      </w:r>
      <w:r w:rsidR="00936DD2">
        <w:rPr>
          <w:rFonts w:ascii="Times New Roman" w:eastAsia="Times New Roman" w:hAnsi="Times New Roman" w:cs="Times New Roman"/>
          <w:sz w:val="24"/>
          <w:szCs w:val="24"/>
        </w:rPr>
        <w:t>т</w:t>
      </w:r>
      <w:r w:rsidRPr="00936DD2">
        <w:rPr>
          <w:rFonts w:ascii="Times New Roman" w:eastAsia="Times New Roman" w:hAnsi="Times New Roman" w:cs="Times New Roman"/>
          <w:sz w:val="24"/>
          <w:szCs w:val="24"/>
        </w:rPr>
        <w:t>оргов</w:t>
      </w:r>
      <w:r w:rsidR="00936DD2" w:rsidRPr="00936DD2">
        <w:rPr>
          <w:rFonts w:ascii="Times New Roman" w:eastAsia="Times New Roman" w:hAnsi="Times New Roman" w:cs="Times New Roman"/>
          <w:sz w:val="24"/>
          <w:szCs w:val="24"/>
        </w:rPr>
        <w:t>.</w:t>
      </w:r>
      <w:r w:rsidRPr="00936DD2">
        <w:rPr>
          <w:rFonts w:ascii="Times New Roman" w:eastAsia="Times New Roman" w:hAnsi="Times New Roman" w:cs="Times New Roman"/>
          <w:sz w:val="24"/>
          <w:szCs w:val="24"/>
        </w:rPr>
        <w:t xml:space="preserve"> </w:t>
      </w:r>
    </w:p>
    <w:p w14:paraId="25531E38" w14:textId="0C5E9D05" w:rsidR="008B2DEA" w:rsidRPr="005348E7" w:rsidRDefault="008B2DEA" w:rsidP="003C670E">
      <w:pPr>
        <w:spacing w:after="0" w:line="240" w:lineRule="auto"/>
        <w:jc w:val="both"/>
        <w:rPr>
          <w:rFonts w:ascii="Times New Roman" w:eastAsia="Times New Roman" w:hAnsi="Times New Roman" w:cs="Times New Roman"/>
          <w:sz w:val="24"/>
          <w:szCs w:val="24"/>
        </w:rPr>
      </w:pPr>
      <w:r w:rsidRPr="005348E7">
        <w:rPr>
          <w:rFonts w:ascii="Times New Roman" w:eastAsia="Times New Roman" w:hAnsi="Times New Roman" w:cs="Times New Roman"/>
          <w:sz w:val="24"/>
          <w:szCs w:val="24"/>
        </w:rPr>
        <w:t xml:space="preserve">Заявителям, признанным Участниками электронного аукциона, и Заявителям, </w:t>
      </w:r>
      <w:r w:rsidR="003C670E">
        <w:rPr>
          <w:rFonts w:ascii="Times New Roman" w:eastAsia="Times New Roman" w:hAnsi="Times New Roman" w:cs="Times New Roman"/>
          <w:sz w:val="24"/>
          <w:szCs w:val="24"/>
        </w:rPr>
        <w:t>н</w:t>
      </w:r>
      <w:r w:rsidRPr="005348E7">
        <w:rPr>
          <w:rFonts w:ascii="Times New Roman" w:eastAsia="Times New Roman" w:hAnsi="Times New Roman" w:cs="Times New Roman"/>
          <w:sz w:val="24"/>
          <w:szCs w:val="24"/>
        </w:rPr>
        <w:t>е допущенным к участию в электронном аукционе, Оператор электронной площадки направляет в электронной форме уведомления о принятых в отношении их решениях</w:t>
      </w:r>
      <w:r w:rsidR="00137447">
        <w:rPr>
          <w:rFonts w:ascii="Times New Roman" w:eastAsia="Times New Roman" w:hAnsi="Times New Roman" w:cs="Times New Roman"/>
          <w:sz w:val="24"/>
          <w:szCs w:val="24"/>
        </w:rPr>
        <w:t xml:space="preserve">                       </w:t>
      </w:r>
      <w:r w:rsidRPr="005348E7">
        <w:rPr>
          <w:rFonts w:ascii="Times New Roman" w:eastAsia="Times New Roman" w:hAnsi="Times New Roman" w:cs="Times New Roman"/>
          <w:sz w:val="24"/>
          <w:szCs w:val="24"/>
        </w:rPr>
        <w:t xml:space="preserve"> не позднее дня, следующего после дня подписания протокола.</w:t>
      </w:r>
    </w:p>
    <w:p w14:paraId="00BB0BC3" w14:textId="2FFDE5F8" w:rsidR="008B2DEA" w:rsidRPr="005348E7" w:rsidRDefault="008B2DEA" w:rsidP="003C670E">
      <w:pPr>
        <w:spacing w:after="0" w:line="240" w:lineRule="auto"/>
        <w:jc w:val="both"/>
        <w:rPr>
          <w:rFonts w:ascii="Times New Roman" w:eastAsia="Times New Roman" w:hAnsi="Times New Roman" w:cs="Times New Roman"/>
          <w:sz w:val="24"/>
          <w:szCs w:val="24"/>
        </w:rPr>
      </w:pPr>
      <w:r w:rsidRPr="005348E7">
        <w:rPr>
          <w:rFonts w:ascii="Times New Roman" w:eastAsia="Tahoma" w:hAnsi="Times New Roman" w:cs="Times New Roman"/>
          <w:sz w:val="24"/>
          <w:szCs w:val="24"/>
          <w:u w:val="single"/>
          <w:lang w:bidi="ru-RU"/>
        </w:rPr>
        <w:t xml:space="preserve">В случае, если на основании результатов рассмотрения заявок на </w:t>
      </w:r>
      <w:r w:rsidR="00F330B8" w:rsidRPr="005348E7">
        <w:rPr>
          <w:rFonts w:ascii="Times New Roman" w:eastAsia="Tahoma" w:hAnsi="Times New Roman" w:cs="Times New Roman"/>
          <w:sz w:val="24"/>
          <w:szCs w:val="24"/>
          <w:u w:val="single"/>
          <w:lang w:bidi="ru-RU"/>
        </w:rPr>
        <w:t>участие</w:t>
      </w:r>
      <w:r w:rsidR="00F330B8">
        <w:rPr>
          <w:rFonts w:ascii="Times New Roman" w:eastAsia="Tahoma" w:hAnsi="Times New Roman" w:cs="Times New Roman"/>
          <w:sz w:val="24"/>
          <w:szCs w:val="24"/>
          <w:u w:val="single"/>
          <w:lang w:bidi="ru-RU"/>
        </w:rPr>
        <w:t xml:space="preserve"> в</w:t>
      </w:r>
      <w:r w:rsidRPr="005348E7">
        <w:rPr>
          <w:rFonts w:ascii="Times New Roman" w:eastAsia="Tahoma" w:hAnsi="Times New Roman" w:cs="Times New Roman"/>
          <w:sz w:val="24"/>
          <w:szCs w:val="24"/>
          <w:u w:val="single"/>
          <w:lang w:bidi="ru-RU"/>
        </w:rPr>
        <w:t xml:space="preserve"> электронном аукционе принято решение об отказе в допуске к участию в электронном аукционе всех Заявителей или о допуске к участию в электронном аукционе и признании Участником электронного аукциона только одного Заявителя, аукцион признается несостоявшимся.</w:t>
      </w:r>
    </w:p>
    <w:p w14:paraId="22BEDAE9" w14:textId="77777777" w:rsidR="008B2DEA" w:rsidRPr="005348E7" w:rsidRDefault="008B2DEA" w:rsidP="003C670E">
      <w:pPr>
        <w:spacing w:after="0" w:line="240" w:lineRule="auto"/>
        <w:jc w:val="both"/>
        <w:rPr>
          <w:rFonts w:ascii="Times New Roman" w:eastAsia="Times New Roman" w:hAnsi="Times New Roman" w:cs="Times New Roman"/>
          <w:sz w:val="24"/>
          <w:szCs w:val="24"/>
        </w:rPr>
      </w:pPr>
      <w:r w:rsidRPr="005348E7">
        <w:rPr>
          <w:rFonts w:ascii="Times New Roman" w:eastAsia="Times New Roman" w:hAnsi="Times New Roman" w:cs="Times New Roman"/>
          <w:sz w:val="24"/>
          <w:szCs w:val="24"/>
        </w:rPr>
        <w:t>В случае, если аукцион признан несостоявшимся и только один Заявитель признан Участником электронного аукциона, договор о комплексном развитии территории жилой застройки заключается с таким Заявителем. При этом размер ежегодной арендной платы или размер первого арендного платежа по договору о комплексном развитии территории жилой застройки определяется в размере, равном начальной цене предмета аукциона.</w:t>
      </w:r>
    </w:p>
    <w:p w14:paraId="0EE0D06D" w14:textId="144813CD" w:rsidR="008B2DEA" w:rsidRPr="005348E7" w:rsidRDefault="008B2DEA" w:rsidP="003C670E">
      <w:pPr>
        <w:spacing w:after="0" w:line="240" w:lineRule="auto"/>
        <w:jc w:val="both"/>
        <w:rPr>
          <w:rFonts w:ascii="Times New Roman" w:eastAsia="Times New Roman" w:hAnsi="Times New Roman" w:cs="Times New Roman"/>
          <w:sz w:val="24"/>
          <w:szCs w:val="24"/>
        </w:rPr>
      </w:pPr>
      <w:r w:rsidRPr="005348E7">
        <w:rPr>
          <w:rFonts w:ascii="Times New Roman" w:eastAsia="Tahoma" w:hAnsi="Times New Roman" w:cs="Times New Roman"/>
          <w:sz w:val="24"/>
          <w:szCs w:val="24"/>
          <w:u w:val="single"/>
          <w:lang w:bidi="ru-RU"/>
        </w:rPr>
        <w:t>В случае, если по окончании срока подачи заявок на участие в аукционе подана только 1 (одна) заявка на участие в электронном аукционе или не подано ни одной заявки на участие в электронном аукционе, аукцион признается несостоявшимся.</w:t>
      </w:r>
      <w:r w:rsidRPr="005348E7">
        <w:rPr>
          <w:rFonts w:ascii="Times New Roman" w:eastAsia="Times New Roman" w:hAnsi="Times New Roman" w:cs="Times New Roman"/>
          <w:sz w:val="24"/>
          <w:szCs w:val="24"/>
        </w:rPr>
        <w:t xml:space="preserve"> Если единственная заявка на участие в электронном аукционе и Заявитель, подавший указанную заявку, соответствуют всем требованиям и указанным в Извещении о проведении электронн</w:t>
      </w:r>
      <w:r w:rsidR="003C670E">
        <w:rPr>
          <w:rFonts w:ascii="Times New Roman" w:eastAsia="Times New Roman" w:hAnsi="Times New Roman" w:cs="Times New Roman"/>
          <w:sz w:val="24"/>
          <w:szCs w:val="24"/>
        </w:rPr>
        <w:t>ого</w:t>
      </w:r>
      <w:r w:rsidRPr="005348E7">
        <w:rPr>
          <w:rFonts w:ascii="Times New Roman" w:eastAsia="Times New Roman" w:hAnsi="Times New Roman" w:cs="Times New Roman"/>
          <w:sz w:val="24"/>
          <w:szCs w:val="24"/>
        </w:rPr>
        <w:t xml:space="preserve"> аукцион</w:t>
      </w:r>
      <w:r w:rsidR="003C670E">
        <w:rPr>
          <w:rFonts w:ascii="Times New Roman" w:eastAsia="Times New Roman" w:hAnsi="Times New Roman" w:cs="Times New Roman"/>
          <w:sz w:val="24"/>
          <w:szCs w:val="24"/>
        </w:rPr>
        <w:t>а</w:t>
      </w:r>
      <w:r w:rsidRPr="005348E7">
        <w:rPr>
          <w:rFonts w:ascii="Times New Roman" w:eastAsia="Times New Roman" w:hAnsi="Times New Roman" w:cs="Times New Roman"/>
          <w:sz w:val="24"/>
          <w:szCs w:val="24"/>
        </w:rPr>
        <w:t xml:space="preserve"> условиям аукциона, договор аренды земельного участка заключается с таким Заявителем. При этом размер платы по договору о комплексном развитии </w:t>
      </w:r>
      <w:r w:rsidR="003C670E">
        <w:rPr>
          <w:rFonts w:ascii="Times New Roman" w:eastAsia="Times New Roman" w:hAnsi="Times New Roman" w:cs="Times New Roman"/>
          <w:sz w:val="24"/>
          <w:szCs w:val="24"/>
        </w:rPr>
        <w:t xml:space="preserve">незастроенной </w:t>
      </w:r>
      <w:r w:rsidRPr="005348E7">
        <w:rPr>
          <w:rFonts w:ascii="Times New Roman" w:eastAsia="Times New Roman" w:hAnsi="Times New Roman" w:cs="Times New Roman"/>
          <w:sz w:val="24"/>
          <w:szCs w:val="24"/>
        </w:rPr>
        <w:t xml:space="preserve">территории </w:t>
      </w:r>
      <w:r w:rsidR="003C670E">
        <w:rPr>
          <w:rFonts w:ascii="Times New Roman" w:eastAsia="Times New Roman" w:hAnsi="Times New Roman" w:cs="Times New Roman"/>
          <w:sz w:val="24"/>
          <w:szCs w:val="24"/>
        </w:rPr>
        <w:t>опре</w:t>
      </w:r>
      <w:r w:rsidRPr="005348E7">
        <w:rPr>
          <w:rFonts w:ascii="Times New Roman" w:eastAsia="Times New Roman" w:hAnsi="Times New Roman" w:cs="Times New Roman"/>
          <w:sz w:val="24"/>
          <w:szCs w:val="24"/>
        </w:rPr>
        <w:t>деляется в размере, равном начальной цене предмета аукциона.</w:t>
      </w:r>
    </w:p>
    <w:p w14:paraId="61A891EB" w14:textId="77777777" w:rsidR="008B2DEA" w:rsidRPr="005348E7" w:rsidRDefault="008B2DEA" w:rsidP="0031328F">
      <w:pPr>
        <w:spacing w:after="120" w:line="240" w:lineRule="auto"/>
        <w:jc w:val="both"/>
        <w:rPr>
          <w:rFonts w:ascii="Times New Roman" w:eastAsia="Times New Roman" w:hAnsi="Times New Roman" w:cs="Times New Roman"/>
          <w:sz w:val="24"/>
          <w:szCs w:val="24"/>
        </w:rPr>
      </w:pPr>
      <w:r w:rsidRPr="005348E7">
        <w:rPr>
          <w:rFonts w:ascii="Times New Roman" w:eastAsia="Times New Roman" w:hAnsi="Times New Roman" w:cs="Times New Roman"/>
          <w:sz w:val="24"/>
          <w:szCs w:val="24"/>
        </w:rPr>
        <w:t>Решение о признании электронного аукциона несостоявшимся оформляется протоколом рассмотрения заявок на участие в электронном аукционе.</w:t>
      </w:r>
    </w:p>
    <w:p w14:paraId="1AF2BBED" w14:textId="262CA3B0" w:rsidR="008B2DEA" w:rsidRPr="005348E7" w:rsidRDefault="008B2DEA" w:rsidP="00EE29C6">
      <w:pPr>
        <w:pStyle w:val="aa"/>
        <w:widowControl w:val="0"/>
        <w:numPr>
          <w:ilvl w:val="0"/>
          <w:numId w:val="24"/>
        </w:numPr>
        <w:tabs>
          <w:tab w:val="left" w:pos="0"/>
        </w:tabs>
        <w:spacing w:after="0" w:line="240" w:lineRule="auto"/>
        <w:ind w:left="284" w:hanging="284"/>
        <w:jc w:val="both"/>
        <w:outlineLvl w:val="0"/>
        <w:rPr>
          <w:rFonts w:ascii="Times New Roman" w:eastAsia="Tahoma" w:hAnsi="Times New Roman" w:cs="Times New Roman"/>
          <w:b/>
          <w:bCs/>
          <w:sz w:val="24"/>
          <w:szCs w:val="24"/>
        </w:rPr>
      </w:pPr>
      <w:bookmarkStart w:id="19" w:name="bookmark13"/>
      <w:r w:rsidRPr="005348E7">
        <w:rPr>
          <w:rFonts w:ascii="Times New Roman" w:eastAsia="Tahoma" w:hAnsi="Times New Roman" w:cs="Times New Roman"/>
          <w:b/>
          <w:bCs/>
          <w:sz w:val="24"/>
          <w:szCs w:val="24"/>
        </w:rPr>
        <w:t>Порядок проведения электронного аукциона и определения победителя</w:t>
      </w:r>
      <w:bookmarkEnd w:id="19"/>
    </w:p>
    <w:p w14:paraId="6D204345" w14:textId="0A734074" w:rsidR="008B2DEA" w:rsidRPr="005348E7" w:rsidRDefault="008B2DEA" w:rsidP="003C670E">
      <w:pPr>
        <w:spacing w:after="0" w:line="240" w:lineRule="auto"/>
        <w:jc w:val="both"/>
        <w:rPr>
          <w:rFonts w:ascii="Times New Roman" w:eastAsia="Times New Roman" w:hAnsi="Times New Roman" w:cs="Times New Roman"/>
          <w:sz w:val="24"/>
          <w:szCs w:val="24"/>
        </w:rPr>
      </w:pPr>
      <w:r w:rsidRPr="005348E7">
        <w:rPr>
          <w:rFonts w:ascii="Times New Roman" w:eastAsia="Times New Roman" w:hAnsi="Times New Roman" w:cs="Times New Roman"/>
          <w:sz w:val="24"/>
          <w:szCs w:val="24"/>
        </w:rPr>
        <w:t>Процедура электронного аукциона проводится в день и время, указанные в Извещении о проведении электронн</w:t>
      </w:r>
      <w:r w:rsidR="0031328F">
        <w:rPr>
          <w:rFonts w:ascii="Times New Roman" w:eastAsia="Times New Roman" w:hAnsi="Times New Roman" w:cs="Times New Roman"/>
          <w:sz w:val="24"/>
          <w:szCs w:val="24"/>
        </w:rPr>
        <w:t>ого</w:t>
      </w:r>
      <w:r w:rsidRPr="005348E7">
        <w:rPr>
          <w:rFonts w:ascii="Times New Roman" w:eastAsia="Times New Roman" w:hAnsi="Times New Roman" w:cs="Times New Roman"/>
          <w:sz w:val="24"/>
          <w:szCs w:val="24"/>
        </w:rPr>
        <w:t xml:space="preserve"> аукцион</w:t>
      </w:r>
      <w:r w:rsidR="0031328F">
        <w:rPr>
          <w:rFonts w:ascii="Times New Roman" w:eastAsia="Times New Roman" w:hAnsi="Times New Roman" w:cs="Times New Roman"/>
          <w:sz w:val="24"/>
          <w:szCs w:val="24"/>
        </w:rPr>
        <w:t>а</w:t>
      </w:r>
      <w:r w:rsidRPr="005348E7">
        <w:rPr>
          <w:rFonts w:ascii="Times New Roman" w:eastAsia="Times New Roman" w:hAnsi="Times New Roman" w:cs="Times New Roman"/>
          <w:sz w:val="24"/>
          <w:szCs w:val="24"/>
        </w:rPr>
        <w:t>, путем последовательного повышения Участниками начальной цены предмета аукциона на величину, равную величине «шага аукциона».</w:t>
      </w:r>
    </w:p>
    <w:p w14:paraId="09C1958C" w14:textId="17CE753A" w:rsidR="008B2DEA" w:rsidRPr="005348E7" w:rsidRDefault="008B2DEA" w:rsidP="003C670E">
      <w:pPr>
        <w:spacing w:after="0" w:line="240" w:lineRule="auto"/>
        <w:jc w:val="both"/>
        <w:rPr>
          <w:rFonts w:ascii="Times New Roman" w:eastAsia="Times New Roman" w:hAnsi="Times New Roman" w:cs="Times New Roman"/>
          <w:sz w:val="24"/>
          <w:szCs w:val="24"/>
        </w:rPr>
      </w:pPr>
      <w:r w:rsidRPr="005348E7">
        <w:rPr>
          <w:rFonts w:ascii="Times New Roman" w:eastAsia="Times New Roman" w:hAnsi="Times New Roman" w:cs="Times New Roman"/>
          <w:sz w:val="24"/>
          <w:szCs w:val="24"/>
        </w:rPr>
        <w:t>Электронный аукцион проводится в назначенную дату и время при условии,</w:t>
      </w:r>
      <w:r w:rsidR="00250397">
        <w:rPr>
          <w:rFonts w:ascii="Times New Roman" w:eastAsia="Times New Roman" w:hAnsi="Times New Roman" w:cs="Times New Roman"/>
          <w:sz w:val="24"/>
          <w:szCs w:val="24"/>
        </w:rPr>
        <w:t xml:space="preserve"> </w:t>
      </w:r>
      <w:r w:rsidRPr="005348E7">
        <w:rPr>
          <w:rFonts w:ascii="Times New Roman" w:eastAsia="Times New Roman" w:hAnsi="Times New Roman" w:cs="Times New Roman"/>
          <w:sz w:val="24"/>
          <w:szCs w:val="24"/>
        </w:rPr>
        <w:t>что по итогам рассмотрения заявок на участие в электронном аукционе были допущены</w:t>
      </w:r>
      <w:r w:rsidR="0031328F">
        <w:rPr>
          <w:rFonts w:ascii="Times New Roman" w:eastAsia="Times New Roman" w:hAnsi="Times New Roman" w:cs="Times New Roman"/>
          <w:sz w:val="24"/>
          <w:szCs w:val="24"/>
        </w:rPr>
        <w:t xml:space="preserve"> </w:t>
      </w:r>
      <w:r w:rsidRPr="005348E7">
        <w:rPr>
          <w:rFonts w:ascii="Times New Roman" w:eastAsia="Times New Roman" w:hAnsi="Times New Roman" w:cs="Times New Roman"/>
          <w:sz w:val="24"/>
          <w:szCs w:val="24"/>
        </w:rPr>
        <w:t>не менее двух Заявителей.</w:t>
      </w:r>
    </w:p>
    <w:p w14:paraId="6292C97D" w14:textId="77777777" w:rsidR="008B2DEA" w:rsidRPr="005348E7" w:rsidRDefault="008B2DEA" w:rsidP="003C670E">
      <w:pPr>
        <w:spacing w:after="0" w:line="240" w:lineRule="auto"/>
        <w:jc w:val="both"/>
        <w:rPr>
          <w:rFonts w:ascii="Times New Roman" w:eastAsia="Times New Roman" w:hAnsi="Times New Roman" w:cs="Times New Roman"/>
          <w:sz w:val="24"/>
          <w:szCs w:val="24"/>
        </w:rPr>
      </w:pPr>
      <w:r w:rsidRPr="005348E7">
        <w:rPr>
          <w:rFonts w:ascii="Times New Roman" w:eastAsia="Times New Roman" w:hAnsi="Times New Roman" w:cs="Times New Roman"/>
          <w:sz w:val="24"/>
          <w:szCs w:val="24"/>
        </w:rPr>
        <w:t>В течение 10 (десяти) минут с момента начала проведения электронного аукциона Участникам электронного аукциона, предлагается заявить свои ценовые предложения, предусматривающие повышение начальной цены предмета аукциона на величину равную «шагу аукциона». В случае, если в течение указанного времени:</w:t>
      </w:r>
    </w:p>
    <w:p w14:paraId="3448B201" w14:textId="77777777" w:rsidR="008B2DEA" w:rsidRPr="005348E7" w:rsidRDefault="008B2DEA" w:rsidP="0031328F">
      <w:pPr>
        <w:pStyle w:val="aa"/>
        <w:widowControl w:val="0"/>
        <w:numPr>
          <w:ilvl w:val="0"/>
          <w:numId w:val="7"/>
        </w:numPr>
        <w:tabs>
          <w:tab w:val="left" w:pos="0"/>
        </w:tabs>
        <w:spacing w:after="0" w:line="240" w:lineRule="auto"/>
        <w:ind w:left="0"/>
        <w:jc w:val="both"/>
        <w:rPr>
          <w:rFonts w:ascii="Times New Roman" w:eastAsia="Times New Roman" w:hAnsi="Times New Roman" w:cs="Times New Roman"/>
          <w:sz w:val="24"/>
          <w:szCs w:val="24"/>
        </w:rPr>
      </w:pPr>
      <w:r w:rsidRPr="005348E7">
        <w:rPr>
          <w:rFonts w:ascii="Times New Roman" w:eastAsia="Times New Roman" w:hAnsi="Times New Roman" w:cs="Times New Roman"/>
          <w:sz w:val="24"/>
          <w:szCs w:val="24"/>
        </w:rPr>
        <w:t xml:space="preserve">поступило предложение, то время для представления следующих предложений об увеличенной на «шаг аукциона» цене предмета аукциона продлевается на 10 (десять) минут, со времени представления каждого следующего предложения. Если в течение </w:t>
      </w:r>
      <w:r w:rsidR="00250397">
        <w:rPr>
          <w:rFonts w:ascii="Times New Roman" w:eastAsia="Times New Roman" w:hAnsi="Times New Roman" w:cs="Times New Roman"/>
          <w:sz w:val="24"/>
          <w:szCs w:val="24"/>
        </w:rPr>
        <w:t xml:space="preserve">                    </w:t>
      </w:r>
      <w:r w:rsidRPr="005348E7">
        <w:rPr>
          <w:rFonts w:ascii="Times New Roman" w:eastAsia="Times New Roman" w:hAnsi="Times New Roman" w:cs="Times New Roman"/>
          <w:sz w:val="24"/>
          <w:szCs w:val="24"/>
        </w:rPr>
        <w:t>10 (десяти) минут после представления последнего предложения о цене предмета аукциона, следующее предложение не поступило, аукцион с помощью программно - аппаратных средств электронной площадки завершается;</w:t>
      </w:r>
    </w:p>
    <w:p w14:paraId="63E191EC" w14:textId="77777777" w:rsidR="008B2DEA" w:rsidRPr="005348E7" w:rsidRDefault="008B2DEA" w:rsidP="0031328F">
      <w:pPr>
        <w:widowControl w:val="0"/>
        <w:numPr>
          <w:ilvl w:val="0"/>
          <w:numId w:val="7"/>
        </w:numPr>
        <w:tabs>
          <w:tab w:val="left" w:pos="0"/>
        </w:tabs>
        <w:spacing w:after="0" w:line="240" w:lineRule="auto"/>
        <w:jc w:val="both"/>
        <w:rPr>
          <w:rFonts w:ascii="Times New Roman" w:eastAsia="Times New Roman" w:hAnsi="Times New Roman" w:cs="Times New Roman"/>
          <w:sz w:val="24"/>
          <w:szCs w:val="24"/>
        </w:rPr>
      </w:pPr>
      <w:r w:rsidRPr="005348E7">
        <w:rPr>
          <w:rFonts w:ascii="Times New Roman" w:eastAsia="Times New Roman" w:hAnsi="Times New Roman" w:cs="Times New Roman"/>
          <w:sz w:val="24"/>
          <w:szCs w:val="24"/>
        </w:rPr>
        <w:t xml:space="preserve">не поступило ни одного предложения, то аукцион с помощью программно </w:t>
      </w:r>
      <w:r w:rsidR="009B5F05" w:rsidRPr="005348E7">
        <w:rPr>
          <w:rFonts w:ascii="Times New Roman" w:eastAsia="Times New Roman" w:hAnsi="Times New Roman" w:cs="Times New Roman"/>
          <w:sz w:val="24"/>
          <w:szCs w:val="24"/>
        </w:rPr>
        <w:t>–</w:t>
      </w:r>
      <w:r w:rsidRPr="005348E7">
        <w:rPr>
          <w:rFonts w:ascii="Times New Roman" w:eastAsia="Times New Roman" w:hAnsi="Times New Roman" w:cs="Times New Roman"/>
          <w:sz w:val="24"/>
          <w:szCs w:val="24"/>
        </w:rPr>
        <w:t xml:space="preserve"> аппаратных средств электронной площадки завершается. В этом случае временем окончания представления предложений о цене предмета аукциона является время завершения аукциона.</w:t>
      </w:r>
    </w:p>
    <w:p w14:paraId="5FA80876" w14:textId="77777777" w:rsidR="008B2DEA" w:rsidRPr="005348E7" w:rsidRDefault="008B2DEA" w:rsidP="0031328F">
      <w:pPr>
        <w:spacing w:after="0" w:line="240" w:lineRule="auto"/>
        <w:jc w:val="both"/>
        <w:rPr>
          <w:rFonts w:ascii="Times New Roman" w:eastAsia="Times New Roman" w:hAnsi="Times New Roman" w:cs="Times New Roman"/>
          <w:sz w:val="24"/>
          <w:szCs w:val="24"/>
        </w:rPr>
      </w:pPr>
      <w:r w:rsidRPr="005348E7">
        <w:rPr>
          <w:rFonts w:ascii="Times New Roman" w:eastAsia="Times New Roman" w:hAnsi="Times New Roman" w:cs="Times New Roman"/>
          <w:sz w:val="24"/>
          <w:szCs w:val="24"/>
        </w:rPr>
        <w:t>В ходе проведения электронного аукциона Участник аукциона подает предложение о цене предмета аукциона в соответствии со следующими требованиями:</w:t>
      </w:r>
    </w:p>
    <w:p w14:paraId="4C598F20" w14:textId="77777777" w:rsidR="008B2DEA" w:rsidRPr="005348E7" w:rsidRDefault="008B2DEA" w:rsidP="0031328F">
      <w:pPr>
        <w:pStyle w:val="aa"/>
        <w:widowControl w:val="0"/>
        <w:numPr>
          <w:ilvl w:val="0"/>
          <w:numId w:val="8"/>
        </w:numPr>
        <w:spacing w:after="0" w:line="240" w:lineRule="auto"/>
        <w:ind w:left="0"/>
        <w:jc w:val="both"/>
        <w:rPr>
          <w:rFonts w:ascii="Times New Roman" w:eastAsia="Times New Roman" w:hAnsi="Times New Roman" w:cs="Times New Roman"/>
          <w:sz w:val="24"/>
          <w:szCs w:val="24"/>
        </w:rPr>
      </w:pPr>
      <w:r w:rsidRPr="005348E7">
        <w:rPr>
          <w:rFonts w:ascii="Times New Roman" w:eastAsia="Times New Roman" w:hAnsi="Times New Roman" w:cs="Times New Roman"/>
          <w:sz w:val="24"/>
          <w:szCs w:val="24"/>
        </w:rPr>
        <w:lastRenderedPageBreak/>
        <w:t>не вправе подавать ценовое предложение, равное предложению или меньшее, чем ценовое предложение, которое подано таким Участником аукциона ранее, а также ценовое предложение, равное нулю или начальной цене предмета аукцион;</w:t>
      </w:r>
    </w:p>
    <w:p w14:paraId="22D4ACEC" w14:textId="77777777" w:rsidR="008B2DEA" w:rsidRPr="005348E7" w:rsidRDefault="008B2DEA" w:rsidP="0031328F">
      <w:pPr>
        <w:widowControl w:val="0"/>
        <w:numPr>
          <w:ilvl w:val="0"/>
          <w:numId w:val="8"/>
        </w:numPr>
        <w:spacing w:after="0" w:line="240" w:lineRule="auto"/>
        <w:jc w:val="both"/>
        <w:rPr>
          <w:rFonts w:ascii="Times New Roman" w:eastAsia="Times New Roman" w:hAnsi="Times New Roman" w:cs="Times New Roman"/>
          <w:sz w:val="24"/>
          <w:szCs w:val="24"/>
        </w:rPr>
      </w:pPr>
      <w:r w:rsidRPr="005348E7">
        <w:rPr>
          <w:rFonts w:ascii="Times New Roman" w:eastAsia="Times New Roman" w:hAnsi="Times New Roman" w:cs="Times New Roman"/>
          <w:sz w:val="24"/>
          <w:szCs w:val="24"/>
        </w:rPr>
        <w:t>не вправе подавать предложение о цене предмета аукциона выше, чем текущее максимальное ценовое предложение, вне пределов «шага аукциона».</w:t>
      </w:r>
    </w:p>
    <w:p w14:paraId="53FA9B98" w14:textId="77777777" w:rsidR="008B2DEA" w:rsidRPr="005348E7" w:rsidRDefault="008B2DEA" w:rsidP="0031328F">
      <w:pPr>
        <w:spacing w:after="0" w:line="240" w:lineRule="auto"/>
        <w:jc w:val="both"/>
        <w:rPr>
          <w:rFonts w:ascii="Times New Roman" w:eastAsia="Times New Roman" w:hAnsi="Times New Roman" w:cs="Times New Roman"/>
          <w:sz w:val="24"/>
          <w:szCs w:val="24"/>
        </w:rPr>
      </w:pPr>
      <w:r w:rsidRPr="005348E7">
        <w:rPr>
          <w:rFonts w:ascii="Times New Roman" w:eastAsia="Times New Roman" w:hAnsi="Times New Roman" w:cs="Times New Roman"/>
          <w:sz w:val="24"/>
          <w:szCs w:val="24"/>
        </w:rPr>
        <w:t>Каждое ценовое предложение, подаваемое в ходе процедуры, подписывается электронной подписью.</w:t>
      </w:r>
    </w:p>
    <w:p w14:paraId="50300975" w14:textId="30AEB868" w:rsidR="008B2DEA" w:rsidRPr="005348E7" w:rsidRDefault="008B2DEA" w:rsidP="008A7013">
      <w:pPr>
        <w:widowControl w:val="0"/>
        <w:spacing w:after="0" w:line="240" w:lineRule="auto"/>
        <w:jc w:val="both"/>
        <w:rPr>
          <w:rFonts w:ascii="Times New Roman" w:eastAsia="Tahoma" w:hAnsi="Times New Roman" w:cs="Times New Roman"/>
          <w:b/>
          <w:bCs/>
          <w:sz w:val="24"/>
          <w:szCs w:val="24"/>
        </w:rPr>
      </w:pPr>
      <w:r w:rsidRPr="005348E7">
        <w:rPr>
          <w:rFonts w:ascii="Times New Roman" w:eastAsia="Tahoma" w:hAnsi="Times New Roman" w:cs="Times New Roman"/>
          <w:b/>
          <w:bCs/>
          <w:sz w:val="24"/>
          <w:szCs w:val="24"/>
        </w:rPr>
        <w:t>Победителем электронного аукциона признается Участник электронного аукциона, предложивший наибольший размер платы за право</w:t>
      </w:r>
      <w:r w:rsidR="008204FB" w:rsidRPr="005348E7">
        <w:rPr>
          <w:rFonts w:ascii="Times New Roman" w:eastAsia="Tahoma" w:hAnsi="Times New Roman" w:cs="Times New Roman"/>
          <w:b/>
          <w:bCs/>
          <w:sz w:val="24"/>
          <w:szCs w:val="24"/>
        </w:rPr>
        <w:t xml:space="preserve"> на заключение договора </w:t>
      </w:r>
      <w:r w:rsidRPr="005348E7">
        <w:rPr>
          <w:rFonts w:ascii="Times New Roman" w:eastAsia="Tahoma" w:hAnsi="Times New Roman" w:cs="Times New Roman"/>
          <w:b/>
          <w:bCs/>
          <w:sz w:val="24"/>
          <w:szCs w:val="24"/>
        </w:rPr>
        <w:t xml:space="preserve">о комплексном развитии </w:t>
      </w:r>
      <w:r w:rsidR="008A7013">
        <w:rPr>
          <w:rFonts w:ascii="Times New Roman" w:eastAsia="Tahoma" w:hAnsi="Times New Roman" w:cs="Times New Roman"/>
          <w:b/>
          <w:bCs/>
          <w:sz w:val="24"/>
          <w:szCs w:val="24"/>
        </w:rPr>
        <w:t xml:space="preserve">незастроенной </w:t>
      </w:r>
      <w:r w:rsidRPr="005348E7">
        <w:rPr>
          <w:rFonts w:ascii="Times New Roman" w:eastAsia="Tahoma" w:hAnsi="Times New Roman" w:cs="Times New Roman"/>
          <w:b/>
          <w:bCs/>
          <w:sz w:val="24"/>
          <w:szCs w:val="24"/>
        </w:rPr>
        <w:t>территории.</w:t>
      </w:r>
    </w:p>
    <w:p w14:paraId="5DE7B547" w14:textId="4B201880" w:rsidR="008B2DEA" w:rsidRPr="005348E7" w:rsidRDefault="008B2DEA" w:rsidP="008A7013">
      <w:pPr>
        <w:spacing w:after="0" w:line="240" w:lineRule="auto"/>
        <w:jc w:val="both"/>
        <w:rPr>
          <w:rFonts w:ascii="Times New Roman" w:eastAsia="Times New Roman" w:hAnsi="Times New Roman" w:cs="Times New Roman"/>
          <w:sz w:val="24"/>
          <w:szCs w:val="24"/>
        </w:rPr>
      </w:pPr>
      <w:r w:rsidRPr="005348E7">
        <w:rPr>
          <w:rFonts w:ascii="Times New Roman" w:eastAsia="Times New Roman" w:hAnsi="Times New Roman" w:cs="Times New Roman"/>
          <w:sz w:val="24"/>
          <w:szCs w:val="24"/>
        </w:rPr>
        <w:t>Ход проведения процедуры аукциона фиксируется Операторо</w:t>
      </w:r>
      <w:r w:rsidR="008A7013">
        <w:rPr>
          <w:rFonts w:ascii="Times New Roman" w:eastAsia="Times New Roman" w:hAnsi="Times New Roman" w:cs="Times New Roman"/>
          <w:sz w:val="24"/>
          <w:szCs w:val="24"/>
        </w:rPr>
        <w:t>м</w:t>
      </w:r>
      <w:r w:rsidRPr="005348E7">
        <w:rPr>
          <w:rFonts w:ascii="Times New Roman" w:eastAsia="Times New Roman" w:hAnsi="Times New Roman" w:cs="Times New Roman"/>
          <w:sz w:val="24"/>
          <w:szCs w:val="24"/>
        </w:rPr>
        <w:t xml:space="preserve"> электронной площадки в электронном журнале, который размещается на электронной площадке</w:t>
      </w:r>
      <w:r w:rsidR="008A7013">
        <w:rPr>
          <w:rFonts w:ascii="Times New Roman" w:eastAsia="Times New Roman" w:hAnsi="Times New Roman" w:cs="Times New Roman"/>
          <w:sz w:val="24"/>
          <w:szCs w:val="24"/>
        </w:rPr>
        <w:t xml:space="preserve"> </w:t>
      </w:r>
      <w:r w:rsidRPr="005348E7">
        <w:rPr>
          <w:rFonts w:ascii="Times New Roman" w:eastAsia="Times New Roman" w:hAnsi="Times New Roman" w:cs="Times New Roman"/>
          <w:sz w:val="24"/>
          <w:szCs w:val="24"/>
        </w:rPr>
        <w:t>в течение 1 (одного) часа с момента окончания аукциона.</w:t>
      </w:r>
    </w:p>
    <w:p w14:paraId="1D225497" w14:textId="71639862" w:rsidR="008B2DEA" w:rsidRPr="005348E7" w:rsidRDefault="008B2DEA" w:rsidP="008A7013">
      <w:pPr>
        <w:spacing w:after="0" w:line="240" w:lineRule="auto"/>
        <w:jc w:val="both"/>
        <w:rPr>
          <w:rFonts w:ascii="Times New Roman" w:eastAsia="Times New Roman" w:hAnsi="Times New Roman" w:cs="Times New Roman"/>
          <w:sz w:val="24"/>
          <w:szCs w:val="24"/>
        </w:rPr>
      </w:pPr>
      <w:r w:rsidRPr="005348E7">
        <w:rPr>
          <w:rFonts w:ascii="Times New Roman" w:eastAsia="Times New Roman" w:hAnsi="Times New Roman" w:cs="Times New Roman"/>
          <w:sz w:val="24"/>
          <w:szCs w:val="24"/>
        </w:rPr>
        <w:t xml:space="preserve">На основании данного журнала Организатор аукциона в день проведения аукциона обеспечивает подготовку протокола о результатах электронного аукциона, подписание данного протокола усиленной квалифицированной электронной подписью лицом, </w:t>
      </w:r>
      <w:r w:rsidRPr="006F7F2E">
        <w:rPr>
          <w:rFonts w:ascii="Times New Roman" w:eastAsia="Times New Roman" w:hAnsi="Times New Roman" w:cs="Times New Roman"/>
          <w:sz w:val="24"/>
          <w:szCs w:val="24"/>
        </w:rPr>
        <w:t xml:space="preserve">уполномоченным действовать от имени Организатора аукциона, и его размещение </w:t>
      </w:r>
      <w:r w:rsidR="00250397" w:rsidRPr="006F7F2E">
        <w:rPr>
          <w:rFonts w:ascii="Times New Roman" w:eastAsia="Times New Roman" w:hAnsi="Times New Roman" w:cs="Times New Roman"/>
          <w:sz w:val="24"/>
          <w:szCs w:val="24"/>
        </w:rPr>
        <w:t xml:space="preserve">                        </w:t>
      </w:r>
      <w:r w:rsidRPr="006F7F2E">
        <w:rPr>
          <w:rFonts w:ascii="Times New Roman" w:eastAsia="Times New Roman" w:hAnsi="Times New Roman" w:cs="Times New Roman"/>
          <w:sz w:val="24"/>
          <w:szCs w:val="24"/>
        </w:rPr>
        <w:t>в течение 1 (одного) рабочего дня со дня подписания данного протокола на электронной площадке</w:t>
      </w:r>
      <w:r w:rsidR="008A7013" w:rsidRPr="006F7F2E">
        <w:rPr>
          <w:rFonts w:ascii="Times New Roman" w:eastAsia="Times New Roman" w:hAnsi="Times New Roman" w:cs="Times New Roman"/>
          <w:sz w:val="24"/>
          <w:szCs w:val="24"/>
        </w:rPr>
        <w:t xml:space="preserve">, </w:t>
      </w:r>
      <w:r w:rsidRPr="006F7F2E">
        <w:rPr>
          <w:rFonts w:ascii="Times New Roman" w:eastAsia="Times New Roman" w:hAnsi="Times New Roman" w:cs="Times New Roman"/>
          <w:sz w:val="24"/>
          <w:szCs w:val="24"/>
        </w:rPr>
        <w:t>официальном сайте</w:t>
      </w:r>
      <w:r w:rsidR="006F7F2E" w:rsidRPr="006F7F2E">
        <w:rPr>
          <w:rFonts w:ascii="Times New Roman" w:eastAsia="Times New Roman" w:hAnsi="Times New Roman" w:cs="Times New Roman"/>
          <w:sz w:val="24"/>
          <w:szCs w:val="24"/>
        </w:rPr>
        <w:t xml:space="preserve"> </w:t>
      </w:r>
      <w:r w:rsidR="006F7F2E" w:rsidRPr="006F7F2E">
        <w:rPr>
          <w:rFonts w:ascii="Times New Roman" w:eastAsia="Times New Roman" w:hAnsi="Times New Roman" w:cs="Times New Roman"/>
          <w:bCs/>
          <w:sz w:val="24"/>
          <w:szCs w:val="24"/>
        </w:rPr>
        <w:t xml:space="preserve">муниципального образования «Городской округ город Переславль-Залесский Ярославской области» </w:t>
      </w:r>
      <w:hyperlink r:id="rId24" w:history="1">
        <w:r w:rsidR="006F7F2E" w:rsidRPr="006F7F2E">
          <w:rPr>
            <w:rStyle w:val="a3"/>
            <w:rFonts w:ascii="Times New Roman" w:eastAsia="Times New Roman" w:hAnsi="Times New Roman" w:cs="Times New Roman"/>
            <w:bCs/>
            <w:sz w:val="24"/>
            <w:szCs w:val="24"/>
          </w:rPr>
          <w:t>https://admpereslavl.ru</w:t>
        </w:r>
      </w:hyperlink>
      <w:r w:rsidR="006F7F2E" w:rsidRPr="006F7F2E">
        <w:rPr>
          <w:rFonts w:ascii="Times New Roman" w:eastAsia="Times New Roman" w:hAnsi="Times New Roman" w:cs="Times New Roman"/>
          <w:bCs/>
          <w:sz w:val="24"/>
          <w:szCs w:val="24"/>
        </w:rPr>
        <w:t xml:space="preserve"> в разделе «экономика/аукционы</w:t>
      </w:r>
      <w:r w:rsidRPr="006F7F2E">
        <w:rPr>
          <w:rFonts w:ascii="Times New Roman" w:eastAsia="Times New Roman" w:hAnsi="Times New Roman" w:cs="Times New Roman"/>
          <w:sz w:val="24"/>
          <w:szCs w:val="24"/>
          <w:lang w:eastAsia="en-US" w:bidi="en-US"/>
        </w:rPr>
        <w:t>.</w:t>
      </w:r>
      <w:r w:rsidR="006F7F2E" w:rsidRPr="006F7F2E">
        <w:rPr>
          <w:rFonts w:ascii="Times New Roman" w:eastAsia="Times New Roman" w:hAnsi="Times New Roman" w:cs="Times New Roman"/>
          <w:sz w:val="24"/>
          <w:szCs w:val="24"/>
          <w:lang w:eastAsia="en-US" w:bidi="en-US"/>
        </w:rPr>
        <w:t xml:space="preserve"> </w:t>
      </w:r>
      <w:r w:rsidRPr="006F7F2E">
        <w:rPr>
          <w:rFonts w:ascii="Times New Roman" w:eastAsia="Times New Roman" w:hAnsi="Times New Roman" w:cs="Times New Roman"/>
          <w:sz w:val="24"/>
          <w:szCs w:val="24"/>
        </w:rPr>
        <w:t>Протокол о результатах электронного аукциона после его размещения</w:t>
      </w:r>
      <w:r w:rsidR="006F7F2E" w:rsidRPr="006F7F2E">
        <w:rPr>
          <w:rFonts w:ascii="Times New Roman" w:eastAsia="Times New Roman" w:hAnsi="Times New Roman" w:cs="Times New Roman"/>
          <w:sz w:val="24"/>
          <w:szCs w:val="24"/>
        </w:rPr>
        <w:t xml:space="preserve"> </w:t>
      </w:r>
      <w:r w:rsidRPr="006F7F2E">
        <w:rPr>
          <w:rFonts w:ascii="Times New Roman" w:eastAsia="Times New Roman" w:hAnsi="Times New Roman" w:cs="Times New Roman"/>
          <w:sz w:val="24"/>
          <w:szCs w:val="24"/>
        </w:rPr>
        <w:t>на электронной площадке</w:t>
      </w:r>
      <w:r w:rsidR="006F7F2E">
        <w:rPr>
          <w:rFonts w:ascii="Times New Roman" w:eastAsia="Times New Roman" w:hAnsi="Times New Roman" w:cs="Times New Roman"/>
          <w:sz w:val="24"/>
          <w:szCs w:val="24"/>
        </w:rPr>
        <w:t xml:space="preserve"> </w:t>
      </w:r>
      <w:r w:rsidRPr="005348E7">
        <w:rPr>
          <w:rFonts w:ascii="Times New Roman" w:eastAsia="Times New Roman" w:hAnsi="Times New Roman" w:cs="Times New Roman"/>
          <w:sz w:val="24"/>
          <w:szCs w:val="24"/>
        </w:rPr>
        <w:t xml:space="preserve">в автоматическом режиме направляется Оператором электронной площадки для размещения на </w:t>
      </w:r>
      <w:r w:rsidR="006F7F2E">
        <w:rPr>
          <w:rFonts w:ascii="Times New Roman" w:eastAsia="Times New Roman" w:hAnsi="Times New Roman" w:cs="Times New Roman"/>
          <w:sz w:val="24"/>
          <w:szCs w:val="24"/>
        </w:rPr>
        <w:t>О</w:t>
      </w:r>
      <w:r w:rsidRPr="005348E7">
        <w:rPr>
          <w:rFonts w:ascii="Times New Roman" w:eastAsia="Times New Roman" w:hAnsi="Times New Roman" w:cs="Times New Roman"/>
          <w:sz w:val="24"/>
          <w:szCs w:val="24"/>
        </w:rPr>
        <w:t>фициальном сайте</w:t>
      </w:r>
      <w:r w:rsidR="006F7F2E">
        <w:rPr>
          <w:rFonts w:ascii="Times New Roman" w:eastAsia="Times New Roman" w:hAnsi="Times New Roman" w:cs="Times New Roman"/>
          <w:sz w:val="24"/>
          <w:szCs w:val="24"/>
        </w:rPr>
        <w:t xml:space="preserve"> торгов.</w:t>
      </w:r>
    </w:p>
    <w:p w14:paraId="4913D8A1" w14:textId="77777777" w:rsidR="008B2DEA" w:rsidRPr="005348E7" w:rsidRDefault="008B2DEA" w:rsidP="0043667A">
      <w:pPr>
        <w:spacing w:after="0" w:line="240" w:lineRule="auto"/>
        <w:jc w:val="both"/>
        <w:rPr>
          <w:rFonts w:ascii="Times New Roman" w:eastAsia="Times New Roman" w:hAnsi="Times New Roman" w:cs="Times New Roman"/>
          <w:sz w:val="24"/>
          <w:szCs w:val="24"/>
        </w:rPr>
      </w:pPr>
      <w:r w:rsidRPr="005348E7">
        <w:rPr>
          <w:rFonts w:ascii="Times New Roman" w:eastAsia="Tahoma" w:hAnsi="Times New Roman" w:cs="Times New Roman"/>
          <w:sz w:val="24"/>
          <w:szCs w:val="24"/>
          <w:u w:val="single"/>
          <w:lang w:bidi="ru-RU"/>
        </w:rPr>
        <w:t>В случае, если в электронном аукционе участвовал только один Участник или при проведении электронного аукциона не присутствовал ни один из Участников электронного аукциона, либо в случае, если не поступило ни одного предложения о цене предмета аукциона, которое предусматривало бы более высокую цену предмета аукциона, аукцион признается несостоявшимся.</w:t>
      </w:r>
    </w:p>
    <w:p w14:paraId="196A8609" w14:textId="77777777" w:rsidR="00BE6A8E" w:rsidRPr="005348E7" w:rsidRDefault="008B2DEA" w:rsidP="0043667A">
      <w:pPr>
        <w:spacing w:after="0" w:line="240" w:lineRule="auto"/>
        <w:jc w:val="both"/>
        <w:rPr>
          <w:rFonts w:ascii="Times New Roman" w:eastAsia="Times New Roman" w:hAnsi="Times New Roman" w:cs="Times New Roman"/>
          <w:sz w:val="24"/>
          <w:szCs w:val="24"/>
        </w:rPr>
      </w:pPr>
      <w:r w:rsidRPr="005348E7">
        <w:rPr>
          <w:rFonts w:ascii="Times New Roman" w:eastAsia="Times New Roman" w:hAnsi="Times New Roman" w:cs="Times New Roman"/>
          <w:sz w:val="24"/>
          <w:szCs w:val="24"/>
        </w:rPr>
        <w:t>По результатам электронного аукциона с Победителем электронного аукциона</w:t>
      </w:r>
      <w:r w:rsidR="00250397">
        <w:rPr>
          <w:rFonts w:ascii="Times New Roman" w:eastAsia="Times New Roman" w:hAnsi="Times New Roman" w:cs="Times New Roman"/>
          <w:sz w:val="24"/>
          <w:szCs w:val="24"/>
        </w:rPr>
        <w:t xml:space="preserve">                      </w:t>
      </w:r>
      <w:r w:rsidRPr="005348E7">
        <w:rPr>
          <w:rFonts w:ascii="Times New Roman" w:eastAsia="Times New Roman" w:hAnsi="Times New Roman" w:cs="Times New Roman"/>
          <w:sz w:val="24"/>
          <w:szCs w:val="24"/>
        </w:rPr>
        <w:t xml:space="preserve"> или единственным принявшим участие в электронном аукционе его Участником заключается договор </w:t>
      </w:r>
      <w:r w:rsidR="00BE6A8E" w:rsidRPr="005348E7">
        <w:rPr>
          <w:rFonts w:ascii="Times New Roman" w:eastAsia="Times New Roman" w:hAnsi="Times New Roman" w:cs="Times New Roman"/>
          <w:sz w:val="24"/>
          <w:szCs w:val="24"/>
        </w:rPr>
        <w:t>о комплексном развитии территории</w:t>
      </w:r>
      <w:r w:rsidRPr="005348E7">
        <w:rPr>
          <w:rFonts w:ascii="Times New Roman" w:eastAsia="Times New Roman" w:hAnsi="Times New Roman" w:cs="Times New Roman"/>
          <w:sz w:val="24"/>
          <w:szCs w:val="24"/>
        </w:rPr>
        <w:t>.</w:t>
      </w:r>
    </w:p>
    <w:p w14:paraId="26A4D02D" w14:textId="77777777" w:rsidR="008B2DEA" w:rsidRPr="005348E7" w:rsidRDefault="008B2DEA" w:rsidP="008C6785">
      <w:pPr>
        <w:spacing w:after="120" w:line="240" w:lineRule="auto"/>
        <w:jc w:val="both"/>
        <w:rPr>
          <w:rFonts w:ascii="Times New Roman" w:eastAsia="Times New Roman" w:hAnsi="Times New Roman" w:cs="Times New Roman"/>
          <w:sz w:val="24"/>
          <w:szCs w:val="24"/>
        </w:rPr>
      </w:pPr>
      <w:r w:rsidRPr="005348E7">
        <w:rPr>
          <w:rFonts w:ascii="Times New Roman" w:eastAsia="Times New Roman" w:hAnsi="Times New Roman" w:cs="Times New Roman"/>
          <w:sz w:val="24"/>
          <w:szCs w:val="24"/>
        </w:rPr>
        <w:t>Решение о признании электронного аукциона несостоявшимся оформляется протоколом о результатах электронного аукциона.</w:t>
      </w:r>
    </w:p>
    <w:p w14:paraId="0D357C92" w14:textId="0F8A7F4C" w:rsidR="00C63873" w:rsidRPr="006737EE" w:rsidRDefault="00C63873" w:rsidP="006737EE">
      <w:pPr>
        <w:pStyle w:val="aa"/>
        <w:widowControl w:val="0"/>
        <w:numPr>
          <w:ilvl w:val="0"/>
          <w:numId w:val="24"/>
        </w:numPr>
        <w:tabs>
          <w:tab w:val="left" w:pos="0"/>
        </w:tabs>
        <w:spacing w:after="0" w:line="240" w:lineRule="auto"/>
        <w:ind w:left="0" w:firstLine="0"/>
        <w:jc w:val="both"/>
        <w:outlineLvl w:val="0"/>
        <w:rPr>
          <w:rFonts w:ascii="Times New Roman" w:eastAsia="Tahoma" w:hAnsi="Times New Roman" w:cs="Times New Roman"/>
          <w:b/>
          <w:bCs/>
          <w:sz w:val="24"/>
          <w:szCs w:val="24"/>
        </w:rPr>
      </w:pPr>
      <w:bookmarkStart w:id="20" w:name="bookmark14"/>
      <w:r w:rsidRPr="006737EE">
        <w:rPr>
          <w:rFonts w:ascii="Times New Roman" w:eastAsia="Tahoma" w:hAnsi="Times New Roman" w:cs="Times New Roman"/>
          <w:b/>
          <w:bCs/>
          <w:sz w:val="24"/>
          <w:szCs w:val="24"/>
        </w:rPr>
        <w:t xml:space="preserve">Срок заключения договора </w:t>
      </w:r>
      <w:bookmarkEnd w:id="20"/>
      <w:r w:rsidRPr="006737EE">
        <w:rPr>
          <w:rFonts w:ascii="Times New Roman" w:eastAsia="Tahoma" w:hAnsi="Times New Roman" w:cs="Times New Roman"/>
          <w:b/>
          <w:bCs/>
          <w:sz w:val="24"/>
          <w:szCs w:val="24"/>
        </w:rPr>
        <w:t xml:space="preserve">о комплексном развитии </w:t>
      </w:r>
      <w:r w:rsidR="0043667A" w:rsidRPr="006737EE">
        <w:rPr>
          <w:rFonts w:ascii="Times New Roman" w:eastAsia="Tahoma" w:hAnsi="Times New Roman" w:cs="Times New Roman"/>
          <w:b/>
          <w:bCs/>
          <w:sz w:val="24"/>
          <w:szCs w:val="24"/>
        </w:rPr>
        <w:t xml:space="preserve">незастроенной </w:t>
      </w:r>
      <w:r w:rsidRPr="006737EE">
        <w:rPr>
          <w:rFonts w:ascii="Times New Roman" w:eastAsia="Tahoma" w:hAnsi="Times New Roman" w:cs="Times New Roman"/>
          <w:b/>
          <w:bCs/>
          <w:sz w:val="24"/>
          <w:szCs w:val="24"/>
        </w:rPr>
        <w:t xml:space="preserve">территории </w:t>
      </w:r>
    </w:p>
    <w:p w14:paraId="57F8B352" w14:textId="04C0ACDD" w:rsidR="00C63873" w:rsidRPr="005348E7" w:rsidRDefault="00C63873" w:rsidP="0043667A">
      <w:pPr>
        <w:spacing w:after="0" w:line="240" w:lineRule="auto"/>
        <w:jc w:val="both"/>
        <w:rPr>
          <w:rFonts w:ascii="Times New Roman" w:eastAsia="Times New Roman" w:hAnsi="Times New Roman" w:cs="Times New Roman"/>
          <w:sz w:val="24"/>
          <w:szCs w:val="24"/>
        </w:rPr>
      </w:pPr>
      <w:r w:rsidRPr="005348E7">
        <w:rPr>
          <w:rFonts w:ascii="Times New Roman" w:eastAsia="Times New Roman" w:hAnsi="Times New Roman" w:cs="Times New Roman"/>
          <w:sz w:val="24"/>
          <w:szCs w:val="24"/>
        </w:rPr>
        <w:t xml:space="preserve">По результатам проведения электронного аукциона договор о комплексном развитии </w:t>
      </w:r>
      <w:r w:rsidR="0043667A">
        <w:rPr>
          <w:rFonts w:ascii="Times New Roman" w:eastAsia="Times New Roman" w:hAnsi="Times New Roman" w:cs="Times New Roman"/>
          <w:sz w:val="24"/>
          <w:szCs w:val="24"/>
        </w:rPr>
        <w:t xml:space="preserve">незастроенной </w:t>
      </w:r>
      <w:r w:rsidRPr="005348E7">
        <w:rPr>
          <w:rFonts w:ascii="Times New Roman" w:eastAsia="Times New Roman" w:hAnsi="Times New Roman" w:cs="Times New Roman"/>
          <w:sz w:val="24"/>
          <w:szCs w:val="24"/>
        </w:rPr>
        <w:t>территории заключается в электронной форме и подписывается усиленной квалифицированной электронной подписью сторон такого договора.</w:t>
      </w:r>
    </w:p>
    <w:p w14:paraId="7B043929" w14:textId="209B110E" w:rsidR="00C63873" w:rsidRPr="005348E7" w:rsidRDefault="00C63873" w:rsidP="0043667A">
      <w:pPr>
        <w:spacing w:after="0" w:line="240" w:lineRule="auto"/>
        <w:jc w:val="both"/>
        <w:rPr>
          <w:rFonts w:ascii="Times New Roman" w:eastAsia="Times New Roman" w:hAnsi="Times New Roman" w:cs="Times New Roman"/>
          <w:sz w:val="24"/>
          <w:szCs w:val="24"/>
        </w:rPr>
      </w:pPr>
      <w:r w:rsidRPr="005348E7">
        <w:rPr>
          <w:rFonts w:ascii="Times New Roman" w:eastAsia="Times New Roman" w:hAnsi="Times New Roman" w:cs="Times New Roman"/>
          <w:sz w:val="24"/>
          <w:szCs w:val="24"/>
        </w:rPr>
        <w:t xml:space="preserve">Договор о комплексном развитии </w:t>
      </w:r>
      <w:r w:rsidR="0043667A">
        <w:rPr>
          <w:rFonts w:ascii="Times New Roman" w:eastAsia="Times New Roman" w:hAnsi="Times New Roman" w:cs="Times New Roman"/>
          <w:sz w:val="24"/>
          <w:szCs w:val="24"/>
        </w:rPr>
        <w:t>незастроенной территории</w:t>
      </w:r>
      <w:r w:rsidRPr="005348E7">
        <w:rPr>
          <w:rFonts w:ascii="Times New Roman" w:eastAsia="Times New Roman" w:hAnsi="Times New Roman" w:cs="Times New Roman"/>
          <w:sz w:val="24"/>
          <w:szCs w:val="24"/>
        </w:rPr>
        <w:t xml:space="preserve"> заключается   в установленном законодательством порядке в течение 30 (тридцати) дней со дня направления проекта договора о комплексном развитии</w:t>
      </w:r>
      <w:r w:rsidR="0043667A">
        <w:rPr>
          <w:rFonts w:ascii="Times New Roman" w:eastAsia="Times New Roman" w:hAnsi="Times New Roman" w:cs="Times New Roman"/>
          <w:sz w:val="24"/>
          <w:szCs w:val="24"/>
        </w:rPr>
        <w:t xml:space="preserve"> незастроенной</w:t>
      </w:r>
      <w:r w:rsidRPr="005348E7">
        <w:rPr>
          <w:rFonts w:ascii="Times New Roman" w:eastAsia="Times New Roman" w:hAnsi="Times New Roman" w:cs="Times New Roman"/>
          <w:sz w:val="24"/>
          <w:szCs w:val="24"/>
        </w:rPr>
        <w:t xml:space="preserve"> территории, но не ранее чем через 10 (десять) дней со дня размещения протокола рассмотрения заявок на участие в электронном аукционе в случае, если электронный аукцион признан несостоявшимся, либо протокола о результатах электронного аукциона на </w:t>
      </w:r>
      <w:r w:rsidR="0043667A">
        <w:rPr>
          <w:rFonts w:ascii="Times New Roman" w:eastAsia="Times New Roman" w:hAnsi="Times New Roman" w:cs="Times New Roman"/>
          <w:sz w:val="24"/>
          <w:szCs w:val="24"/>
        </w:rPr>
        <w:t>О</w:t>
      </w:r>
      <w:r w:rsidRPr="005348E7">
        <w:rPr>
          <w:rFonts w:ascii="Times New Roman" w:eastAsia="Times New Roman" w:hAnsi="Times New Roman" w:cs="Times New Roman"/>
          <w:sz w:val="24"/>
          <w:szCs w:val="24"/>
        </w:rPr>
        <w:t>фициальном сайте торгов</w:t>
      </w:r>
      <w:r w:rsidR="0043667A">
        <w:rPr>
          <w:rFonts w:ascii="Times New Roman" w:eastAsia="Times New Roman" w:hAnsi="Times New Roman" w:cs="Times New Roman"/>
          <w:sz w:val="24"/>
          <w:szCs w:val="24"/>
        </w:rPr>
        <w:t xml:space="preserve">. </w:t>
      </w:r>
      <w:r w:rsidRPr="005348E7">
        <w:rPr>
          <w:rFonts w:ascii="Times New Roman" w:eastAsia="Times New Roman" w:hAnsi="Times New Roman" w:cs="Times New Roman"/>
          <w:sz w:val="24"/>
          <w:szCs w:val="24"/>
        </w:rPr>
        <w:t xml:space="preserve">Если договор о комплексном развитии </w:t>
      </w:r>
      <w:r w:rsidR="00103A50">
        <w:rPr>
          <w:rFonts w:ascii="Times New Roman" w:eastAsia="Times New Roman" w:hAnsi="Times New Roman" w:cs="Times New Roman"/>
          <w:sz w:val="24"/>
          <w:szCs w:val="24"/>
        </w:rPr>
        <w:t xml:space="preserve">незастроенной </w:t>
      </w:r>
      <w:r w:rsidRPr="005348E7">
        <w:rPr>
          <w:rFonts w:ascii="Times New Roman" w:eastAsia="Times New Roman" w:hAnsi="Times New Roman" w:cs="Times New Roman"/>
          <w:sz w:val="24"/>
          <w:szCs w:val="24"/>
        </w:rPr>
        <w:t>территории в течение 30 (тридцати) дней со дня направления Победителю электронного аукциона проекта договора земельного участка не был им подписан и представлен Организатору аукциона, Организатор аукциона предлагает заключить указанный договор иному Участнику электронного аукциона, который сделал предпоследнее предложение</w:t>
      </w:r>
      <w:r w:rsidR="0043667A">
        <w:rPr>
          <w:rFonts w:ascii="Times New Roman" w:eastAsia="Times New Roman" w:hAnsi="Times New Roman" w:cs="Times New Roman"/>
          <w:sz w:val="24"/>
          <w:szCs w:val="24"/>
        </w:rPr>
        <w:t xml:space="preserve"> </w:t>
      </w:r>
      <w:r w:rsidRPr="005348E7">
        <w:rPr>
          <w:rFonts w:ascii="Times New Roman" w:eastAsia="Times New Roman" w:hAnsi="Times New Roman" w:cs="Times New Roman"/>
          <w:sz w:val="24"/>
          <w:szCs w:val="24"/>
        </w:rPr>
        <w:t>о цене предмета аукциона, по цене, предложенной Победителем аукциона.</w:t>
      </w:r>
    </w:p>
    <w:p w14:paraId="6C11DB12" w14:textId="77777777" w:rsidR="00C63873" w:rsidRPr="005348E7" w:rsidRDefault="00C63873" w:rsidP="0043667A">
      <w:pPr>
        <w:spacing w:after="0" w:line="240" w:lineRule="auto"/>
        <w:jc w:val="both"/>
        <w:rPr>
          <w:rFonts w:ascii="Times New Roman" w:eastAsia="Times New Roman" w:hAnsi="Times New Roman" w:cs="Times New Roman"/>
          <w:sz w:val="24"/>
          <w:szCs w:val="24"/>
        </w:rPr>
      </w:pPr>
      <w:r w:rsidRPr="005348E7">
        <w:rPr>
          <w:rFonts w:ascii="Times New Roman" w:eastAsia="Times New Roman" w:hAnsi="Times New Roman" w:cs="Times New Roman"/>
          <w:sz w:val="24"/>
          <w:szCs w:val="24"/>
        </w:rPr>
        <w:t>При отсутствии уплаты цены права на заключение договора о комплексном развитии незастроенной территории в установленный выше срок договор считается незаключенным, а победитель торгов считается уклонившимся от его подписания.</w:t>
      </w:r>
    </w:p>
    <w:p w14:paraId="040E2114" w14:textId="2D43D274" w:rsidR="00C63873" w:rsidRPr="005348E7" w:rsidRDefault="00C63873" w:rsidP="00C372A1">
      <w:pPr>
        <w:spacing w:after="0" w:line="240" w:lineRule="auto"/>
        <w:jc w:val="both"/>
        <w:rPr>
          <w:rFonts w:ascii="Times New Roman" w:eastAsia="Times New Roman" w:hAnsi="Times New Roman" w:cs="Times New Roman"/>
          <w:sz w:val="24"/>
          <w:szCs w:val="24"/>
        </w:rPr>
      </w:pPr>
      <w:r w:rsidRPr="005348E7">
        <w:rPr>
          <w:rFonts w:ascii="Times New Roman" w:eastAsia="Times New Roman" w:hAnsi="Times New Roman" w:cs="Times New Roman"/>
          <w:sz w:val="24"/>
          <w:szCs w:val="24"/>
        </w:rPr>
        <w:lastRenderedPageBreak/>
        <w:t xml:space="preserve">При уклонении или отказе победителя аукциона от подписания договора о комплексном развитии незастроенной территории результаты аукциона аннулируются организатором аукциона, победитель аукциона утрачивает право на заключение договора о комплексном развитии незастроенной территории, предоставленные им в качестве задатка за участие в аукционе денежные средства ему не возвращаются. В этом случае предложение о заключении указанного договора должно быть направлено организатором аукциона в 5-дневный срок после истечения 30 рабочих дней со дня истечения сроком заключения договора с победителем, сделавшему в соответствии с протоколом </w:t>
      </w:r>
      <w:r w:rsidR="00250397">
        <w:rPr>
          <w:rFonts w:ascii="Times New Roman" w:eastAsia="Times New Roman" w:hAnsi="Times New Roman" w:cs="Times New Roman"/>
          <w:sz w:val="24"/>
          <w:szCs w:val="24"/>
        </w:rPr>
        <w:t xml:space="preserve">  </w:t>
      </w:r>
      <w:r w:rsidRPr="005348E7">
        <w:rPr>
          <w:rFonts w:ascii="Times New Roman" w:eastAsia="Times New Roman" w:hAnsi="Times New Roman" w:cs="Times New Roman"/>
          <w:sz w:val="24"/>
          <w:szCs w:val="24"/>
        </w:rPr>
        <w:t>о результатах аукциона предпоследнее предложение о цене предмета аукциона, по цене предмета аукциона, предложенной победителем аукциона.</w:t>
      </w:r>
    </w:p>
    <w:p w14:paraId="2D17A028" w14:textId="77777777" w:rsidR="00C63873" w:rsidRPr="005348E7" w:rsidRDefault="00C63873" w:rsidP="00C372A1">
      <w:pPr>
        <w:spacing w:after="0" w:line="240" w:lineRule="auto"/>
        <w:jc w:val="both"/>
        <w:rPr>
          <w:rFonts w:ascii="Times New Roman" w:eastAsia="Times New Roman" w:hAnsi="Times New Roman" w:cs="Times New Roman"/>
          <w:sz w:val="24"/>
          <w:szCs w:val="24"/>
        </w:rPr>
      </w:pPr>
      <w:r w:rsidRPr="005348E7">
        <w:rPr>
          <w:rFonts w:ascii="Times New Roman" w:eastAsia="Times New Roman" w:hAnsi="Times New Roman" w:cs="Times New Roman"/>
          <w:sz w:val="24"/>
          <w:szCs w:val="24"/>
        </w:rPr>
        <w:t xml:space="preserve">В случае если аукцион был признан несостоявшимся по причине участия в нем единственного участника аукциона, организатор торгов в течение 10 дней со дня оформления протокола о результатах аукциона обязан направить предложение </w:t>
      </w:r>
      <w:r w:rsidR="00250397">
        <w:rPr>
          <w:rFonts w:ascii="Times New Roman" w:eastAsia="Times New Roman" w:hAnsi="Times New Roman" w:cs="Times New Roman"/>
          <w:sz w:val="24"/>
          <w:szCs w:val="24"/>
        </w:rPr>
        <w:t xml:space="preserve">                                        </w:t>
      </w:r>
      <w:r w:rsidRPr="005348E7">
        <w:rPr>
          <w:rFonts w:ascii="Times New Roman" w:eastAsia="Times New Roman" w:hAnsi="Times New Roman" w:cs="Times New Roman"/>
          <w:sz w:val="24"/>
          <w:szCs w:val="24"/>
        </w:rPr>
        <w:t>о заключении договора о комплексном развитии незастроенной территории единственному участнику аукциона по начальной цене предмета аукциона.</w:t>
      </w:r>
    </w:p>
    <w:p w14:paraId="7E67F897" w14:textId="059995E7" w:rsidR="00C63873" w:rsidRPr="005348E7" w:rsidRDefault="00C63873" w:rsidP="00F1422D">
      <w:pPr>
        <w:spacing w:after="120" w:line="240" w:lineRule="auto"/>
        <w:jc w:val="both"/>
        <w:rPr>
          <w:rFonts w:ascii="Times New Roman" w:eastAsia="Times New Roman" w:hAnsi="Times New Roman" w:cs="Times New Roman"/>
          <w:sz w:val="24"/>
          <w:szCs w:val="24"/>
        </w:rPr>
      </w:pPr>
      <w:r w:rsidRPr="005348E7">
        <w:rPr>
          <w:rFonts w:ascii="Times New Roman" w:eastAsia="Times New Roman" w:hAnsi="Times New Roman" w:cs="Times New Roman"/>
          <w:sz w:val="24"/>
          <w:szCs w:val="24"/>
        </w:rPr>
        <w:t>В случае уклонения или отказа единственного участника аукциона или участника аукциона, сделавшего предпоследнее предложение о цене предмета аукциона, от заключения договора о комплексном развитии незастроенной территории, организатор аукциона вправе объявить о проведении повторного аукциона. При этом условия аукциона в части определения начальной цены предмета аукциона и (или) «шага аукциона» могут быть изменены.</w:t>
      </w:r>
    </w:p>
    <w:p w14:paraId="75B8C5CB" w14:textId="32FC804E" w:rsidR="00C63873" w:rsidRPr="006737EE" w:rsidRDefault="006737EE" w:rsidP="006737EE">
      <w:pPr>
        <w:spacing w:after="0" w:line="240" w:lineRule="auto"/>
        <w:jc w:val="both"/>
        <w:rPr>
          <w:rFonts w:ascii="Times New Roman" w:eastAsia="Times New Roman" w:hAnsi="Times New Roman" w:cs="Times New Roman"/>
          <w:b/>
          <w:sz w:val="24"/>
          <w:szCs w:val="24"/>
        </w:rPr>
      </w:pPr>
      <w:r w:rsidRPr="006737EE">
        <w:rPr>
          <w:rFonts w:ascii="Times New Roman" w:eastAsia="Times New Roman" w:hAnsi="Times New Roman" w:cs="Times New Roman"/>
          <w:b/>
          <w:sz w:val="24"/>
          <w:szCs w:val="24"/>
        </w:rPr>
        <w:t>31.</w:t>
      </w:r>
      <w:r>
        <w:rPr>
          <w:rFonts w:ascii="Times New Roman" w:eastAsia="Times New Roman" w:hAnsi="Times New Roman" w:cs="Times New Roman"/>
          <w:b/>
          <w:sz w:val="24"/>
          <w:szCs w:val="24"/>
        </w:rPr>
        <w:t xml:space="preserve"> </w:t>
      </w:r>
      <w:r w:rsidR="00C63873" w:rsidRPr="006737EE">
        <w:rPr>
          <w:rFonts w:ascii="Times New Roman" w:eastAsia="Times New Roman" w:hAnsi="Times New Roman" w:cs="Times New Roman"/>
          <w:b/>
          <w:sz w:val="24"/>
          <w:szCs w:val="24"/>
        </w:rPr>
        <w:t>Условия аренды земельных участков, подлежащих предоставлению</w:t>
      </w:r>
      <w:r w:rsidR="00250397" w:rsidRPr="006737EE">
        <w:rPr>
          <w:rFonts w:ascii="Times New Roman" w:eastAsia="Times New Roman" w:hAnsi="Times New Roman" w:cs="Times New Roman"/>
          <w:b/>
          <w:sz w:val="24"/>
          <w:szCs w:val="24"/>
        </w:rPr>
        <w:t xml:space="preserve"> </w:t>
      </w:r>
      <w:r w:rsidR="00C63873" w:rsidRPr="006737EE">
        <w:rPr>
          <w:rFonts w:ascii="Times New Roman" w:eastAsia="Times New Roman" w:hAnsi="Times New Roman" w:cs="Times New Roman"/>
          <w:b/>
          <w:sz w:val="24"/>
          <w:szCs w:val="24"/>
        </w:rPr>
        <w:t>в аренду без торгов лицу, с которым по итогам аукциона будет заключен договор</w:t>
      </w:r>
      <w:r w:rsidR="00F1422D" w:rsidRPr="006737EE">
        <w:rPr>
          <w:rFonts w:ascii="Times New Roman" w:eastAsia="Times New Roman" w:hAnsi="Times New Roman" w:cs="Times New Roman"/>
          <w:b/>
          <w:sz w:val="24"/>
          <w:szCs w:val="24"/>
        </w:rPr>
        <w:t xml:space="preserve"> </w:t>
      </w:r>
      <w:r w:rsidR="00C63873" w:rsidRPr="006737EE">
        <w:rPr>
          <w:rFonts w:ascii="Times New Roman" w:eastAsia="Times New Roman" w:hAnsi="Times New Roman" w:cs="Times New Roman"/>
          <w:b/>
          <w:sz w:val="24"/>
          <w:szCs w:val="24"/>
        </w:rPr>
        <w:t>о комплексном развитии незастроенной территории:</w:t>
      </w:r>
    </w:p>
    <w:p w14:paraId="4C88F036" w14:textId="72A9911D" w:rsidR="00C63873" w:rsidRPr="005348E7" w:rsidRDefault="00C63873" w:rsidP="00F1422D">
      <w:pPr>
        <w:spacing w:after="0" w:line="240" w:lineRule="auto"/>
        <w:jc w:val="both"/>
        <w:rPr>
          <w:rFonts w:ascii="Times New Roman" w:eastAsia="Times New Roman" w:hAnsi="Times New Roman" w:cs="Times New Roman"/>
          <w:sz w:val="24"/>
          <w:szCs w:val="24"/>
        </w:rPr>
      </w:pPr>
      <w:r w:rsidRPr="005348E7">
        <w:rPr>
          <w:rFonts w:ascii="Times New Roman" w:eastAsia="Times New Roman" w:hAnsi="Times New Roman" w:cs="Times New Roman"/>
          <w:sz w:val="24"/>
          <w:szCs w:val="24"/>
        </w:rPr>
        <w:t xml:space="preserve">Земельный участок подлежит предоставлению в аренду без торгов лицу, с которым по итогам торгов заключается договор о комплексном развитии незастроенной территории, по договору аренды, подлежащему заключению </w:t>
      </w:r>
      <w:r w:rsidR="00F1422D" w:rsidRPr="005348E7">
        <w:rPr>
          <w:rFonts w:ascii="Times New Roman" w:eastAsia="Times New Roman" w:hAnsi="Times New Roman" w:cs="Times New Roman"/>
          <w:sz w:val="24"/>
          <w:szCs w:val="24"/>
        </w:rPr>
        <w:t>согласно</w:t>
      </w:r>
      <w:r w:rsidR="00F1422D">
        <w:rPr>
          <w:rFonts w:ascii="Times New Roman" w:eastAsia="Times New Roman" w:hAnsi="Times New Roman" w:cs="Times New Roman"/>
          <w:sz w:val="24"/>
          <w:szCs w:val="24"/>
        </w:rPr>
        <w:t xml:space="preserve"> </w:t>
      </w:r>
      <w:r w:rsidR="00F1422D" w:rsidRPr="005348E7">
        <w:rPr>
          <w:rFonts w:ascii="Times New Roman" w:eastAsia="Times New Roman" w:hAnsi="Times New Roman" w:cs="Times New Roman"/>
          <w:sz w:val="24"/>
          <w:szCs w:val="24"/>
        </w:rPr>
        <w:t>договору</w:t>
      </w:r>
      <w:r w:rsidR="00250397">
        <w:rPr>
          <w:rFonts w:ascii="Times New Roman" w:eastAsia="Times New Roman" w:hAnsi="Times New Roman" w:cs="Times New Roman"/>
          <w:sz w:val="24"/>
          <w:szCs w:val="24"/>
        </w:rPr>
        <w:t xml:space="preserve"> </w:t>
      </w:r>
      <w:r w:rsidRPr="005348E7">
        <w:rPr>
          <w:rFonts w:ascii="Times New Roman" w:eastAsia="Times New Roman" w:hAnsi="Times New Roman" w:cs="Times New Roman"/>
          <w:sz w:val="24"/>
          <w:szCs w:val="24"/>
        </w:rPr>
        <w:t>о комплексном развитии незастроенной территории.</w:t>
      </w:r>
    </w:p>
    <w:p w14:paraId="3C741E03" w14:textId="77777777" w:rsidR="00C63873" w:rsidRPr="005348E7" w:rsidRDefault="00C63873" w:rsidP="00F1422D">
      <w:pPr>
        <w:spacing w:after="0" w:line="240" w:lineRule="auto"/>
        <w:jc w:val="both"/>
        <w:rPr>
          <w:rFonts w:ascii="Times New Roman" w:eastAsia="Times New Roman" w:hAnsi="Times New Roman" w:cs="Times New Roman"/>
          <w:sz w:val="24"/>
          <w:szCs w:val="24"/>
        </w:rPr>
      </w:pPr>
      <w:r w:rsidRPr="005348E7">
        <w:rPr>
          <w:rFonts w:ascii="Times New Roman" w:eastAsia="Times New Roman" w:hAnsi="Times New Roman" w:cs="Times New Roman"/>
          <w:sz w:val="24"/>
          <w:szCs w:val="24"/>
        </w:rPr>
        <w:t>Договор аренды, заключенный на основании договора о комплексном развитии незастроенной территории, является одновременно актом приема-передачи земельных участков.</w:t>
      </w:r>
    </w:p>
    <w:p w14:paraId="785A2BC3" w14:textId="0A1468E7" w:rsidR="00C63873" w:rsidRPr="005348E7" w:rsidRDefault="00C63873" w:rsidP="004D53EB">
      <w:pPr>
        <w:spacing w:after="120" w:line="240" w:lineRule="auto"/>
        <w:jc w:val="both"/>
        <w:rPr>
          <w:rFonts w:ascii="Times New Roman" w:eastAsia="Times New Roman" w:hAnsi="Times New Roman" w:cs="Times New Roman"/>
          <w:sz w:val="24"/>
          <w:szCs w:val="24"/>
        </w:rPr>
      </w:pPr>
      <w:r w:rsidRPr="005348E7">
        <w:rPr>
          <w:rFonts w:ascii="Times New Roman" w:eastAsia="Times New Roman" w:hAnsi="Times New Roman" w:cs="Times New Roman"/>
          <w:sz w:val="24"/>
          <w:szCs w:val="24"/>
        </w:rPr>
        <w:t xml:space="preserve">Арендная плата за земельный участок устанавливается в соответствии </w:t>
      </w:r>
      <w:r w:rsidR="00861A78">
        <w:rPr>
          <w:rFonts w:ascii="Times New Roman" w:eastAsia="Times New Roman" w:hAnsi="Times New Roman" w:cs="Times New Roman"/>
          <w:sz w:val="24"/>
          <w:szCs w:val="24"/>
        </w:rPr>
        <w:t>с п</w:t>
      </w:r>
      <w:r w:rsidR="00861A78" w:rsidRPr="00861A78">
        <w:rPr>
          <w:rFonts w:ascii="Times New Roman" w:eastAsia="Times New Roman" w:hAnsi="Times New Roman" w:cs="Times New Roman"/>
          <w:sz w:val="24"/>
          <w:szCs w:val="24"/>
        </w:rPr>
        <w:t>остановление</w:t>
      </w:r>
      <w:r w:rsidR="00861A78">
        <w:rPr>
          <w:rFonts w:ascii="Times New Roman" w:eastAsia="Times New Roman" w:hAnsi="Times New Roman" w:cs="Times New Roman"/>
          <w:sz w:val="24"/>
          <w:szCs w:val="24"/>
        </w:rPr>
        <w:t>м</w:t>
      </w:r>
      <w:r w:rsidR="00861A78" w:rsidRPr="00861A78">
        <w:rPr>
          <w:rFonts w:ascii="Times New Roman" w:eastAsia="Times New Roman" w:hAnsi="Times New Roman" w:cs="Times New Roman"/>
          <w:sz w:val="24"/>
          <w:szCs w:val="24"/>
        </w:rPr>
        <w:t xml:space="preserve"> Правительства Я</w:t>
      </w:r>
      <w:r w:rsidR="00861A78">
        <w:rPr>
          <w:rFonts w:ascii="Times New Roman" w:eastAsia="Times New Roman" w:hAnsi="Times New Roman" w:cs="Times New Roman"/>
          <w:sz w:val="24"/>
          <w:szCs w:val="24"/>
        </w:rPr>
        <w:t>рославской области</w:t>
      </w:r>
      <w:r w:rsidR="00861A78" w:rsidRPr="00861A78">
        <w:rPr>
          <w:rFonts w:ascii="Times New Roman" w:eastAsia="Times New Roman" w:hAnsi="Times New Roman" w:cs="Times New Roman"/>
          <w:sz w:val="24"/>
          <w:szCs w:val="24"/>
        </w:rPr>
        <w:t xml:space="preserve"> от 24.12.2008 N 710-п</w:t>
      </w:r>
      <w:r w:rsidR="00861A78">
        <w:rPr>
          <w:rFonts w:ascii="Times New Roman" w:eastAsia="Times New Roman" w:hAnsi="Times New Roman" w:cs="Times New Roman"/>
          <w:sz w:val="24"/>
          <w:szCs w:val="24"/>
        </w:rPr>
        <w:t xml:space="preserve"> «</w:t>
      </w:r>
      <w:r w:rsidR="00861A78" w:rsidRPr="00861A78">
        <w:rPr>
          <w:rFonts w:ascii="Times New Roman" w:eastAsia="Times New Roman" w:hAnsi="Times New Roman" w:cs="Times New Roman"/>
          <w:sz w:val="24"/>
          <w:szCs w:val="24"/>
        </w:rPr>
        <w:t>Об установлении порядка определения размера арендной платы за земельные участки, находящиеся в собственности Ярославской области, и земельные участки, государственная собственность на которые не разграничена, на территории Ярославской области, предоставленные в аренду без торгов</w:t>
      </w:r>
      <w:r w:rsidR="00861A78">
        <w:rPr>
          <w:rFonts w:ascii="Times New Roman" w:eastAsia="Times New Roman" w:hAnsi="Times New Roman" w:cs="Times New Roman"/>
          <w:sz w:val="24"/>
          <w:szCs w:val="24"/>
        </w:rPr>
        <w:t xml:space="preserve">». </w:t>
      </w:r>
    </w:p>
    <w:p w14:paraId="364DE18F" w14:textId="10A46B18" w:rsidR="00C63873" w:rsidRPr="006737EE" w:rsidRDefault="00C63873" w:rsidP="006737EE">
      <w:pPr>
        <w:pStyle w:val="aa"/>
        <w:numPr>
          <w:ilvl w:val="0"/>
          <w:numId w:val="25"/>
        </w:numPr>
        <w:spacing w:after="0" w:line="240" w:lineRule="auto"/>
        <w:ind w:left="0" w:firstLine="0"/>
        <w:jc w:val="both"/>
        <w:rPr>
          <w:rFonts w:ascii="Times New Roman" w:eastAsia="Times New Roman" w:hAnsi="Times New Roman" w:cs="Times New Roman"/>
          <w:b/>
          <w:sz w:val="24"/>
          <w:szCs w:val="24"/>
        </w:rPr>
      </w:pPr>
      <w:bookmarkStart w:id="21" w:name="bookmark17"/>
      <w:r w:rsidRPr="006737EE">
        <w:rPr>
          <w:rFonts w:ascii="Times New Roman" w:eastAsia="Times New Roman" w:hAnsi="Times New Roman" w:cs="Times New Roman"/>
          <w:b/>
          <w:sz w:val="24"/>
          <w:szCs w:val="24"/>
        </w:rPr>
        <w:t>Заключительные положения</w:t>
      </w:r>
      <w:bookmarkEnd w:id="21"/>
    </w:p>
    <w:p w14:paraId="64D2FF64" w14:textId="77777777" w:rsidR="00C63873" w:rsidRPr="005348E7" w:rsidRDefault="00C63873" w:rsidP="004D53EB">
      <w:pPr>
        <w:spacing w:after="120" w:line="240" w:lineRule="auto"/>
        <w:jc w:val="both"/>
        <w:rPr>
          <w:rFonts w:ascii="Times New Roman" w:eastAsia="Times New Roman" w:hAnsi="Times New Roman" w:cs="Times New Roman"/>
          <w:sz w:val="24"/>
          <w:szCs w:val="24"/>
        </w:rPr>
      </w:pPr>
      <w:r w:rsidRPr="005348E7">
        <w:rPr>
          <w:rFonts w:ascii="Times New Roman" w:eastAsia="Times New Roman" w:hAnsi="Times New Roman" w:cs="Times New Roman"/>
          <w:sz w:val="24"/>
          <w:szCs w:val="24"/>
        </w:rPr>
        <w:t>Все вопросы, касающиеся проведения электронного аукциона, не нашедшие отражения в настоящем Извещении, регулируются законодательством Российской Федерации.</w:t>
      </w:r>
    </w:p>
    <w:p w14:paraId="1E3BFE42" w14:textId="1BB607F4" w:rsidR="004D53EB" w:rsidRPr="004D53EB" w:rsidRDefault="004D53EB" w:rsidP="004D53EB">
      <w:pPr>
        <w:spacing w:after="0" w:line="240" w:lineRule="auto"/>
        <w:jc w:val="both"/>
        <w:rPr>
          <w:rFonts w:ascii="Times New Roman" w:eastAsia="Times New Roman" w:hAnsi="Times New Roman" w:cs="Times New Roman"/>
          <w:sz w:val="24"/>
          <w:szCs w:val="24"/>
        </w:rPr>
      </w:pPr>
      <w:r w:rsidRPr="004D53EB">
        <w:rPr>
          <w:rFonts w:ascii="Times New Roman" w:eastAsia="Times New Roman" w:hAnsi="Times New Roman" w:cs="Times New Roman"/>
          <w:sz w:val="24"/>
          <w:szCs w:val="24"/>
        </w:rPr>
        <w:t xml:space="preserve">К настоящему </w:t>
      </w:r>
      <w:r w:rsidR="00DF74E5">
        <w:rPr>
          <w:rFonts w:ascii="Times New Roman" w:eastAsia="Times New Roman" w:hAnsi="Times New Roman" w:cs="Times New Roman"/>
          <w:sz w:val="24"/>
          <w:szCs w:val="24"/>
        </w:rPr>
        <w:t>И</w:t>
      </w:r>
      <w:r w:rsidRPr="004D53EB">
        <w:rPr>
          <w:rFonts w:ascii="Times New Roman" w:eastAsia="Times New Roman" w:hAnsi="Times New Roman" w:cs="Times New Roman"/>
          <w:sz w:val="24"/>
          <w:szCs w:val="24"/>
        </w:rPr>
        <w:t>звещению прилагаются:</w:t>
      </w:r>
    </w:p>
    <w:p w14:paraId="7E95E671" w14:textId="77777777" w:rsidR="004D53EB" w:rsidRPr="004D53EB" w:rsidRDefault="004D53EB" w:rsidP="004D53EB">
      <w:pPr>
        <w:spacing w:after="0" w:line="240" w:lineRule="auto"/>
        <w:jc w:val="both"/>
        <w:rPr>
          <w:rFonts w:ascii="Times New Roman" w:eastAsia="Times New Roman" w:hAnsi="Times New Roman" w:cs="Times New Roman"/>
          <w:sz w:val="24"/>
          <w:szCs w:val="24"/>
        </w:rPr>
      </w:pPr>
      <w:r w:rsidRPr="004D53EB">
        <w:rPr>
          <w:rFonts w:ascii="Times New Roman" w:eastAsia="Times New Roman" w:hAnsi="Times New Roman" w:cs="Times New Roman"/>
          <w:sz w:val="24"/>
          <w:szCs w:val="24"/>
        </w:rPr>
        <w:t>1. Заявка на участие в аукционе (Приложение 1).</w:t>
      </w:r>
    </w:p>
    <w:p w14:paraId="57B66D4B" w14:textId="77777777" w:rsidR="004D53EB" w:rsidRPr="004D53EB" w:rsidRDefault="004D53EB" w:rsidP="004D53EB">
      <w:pPr>
        <w:spacing w:after="0" w:line="240" w:lineRule="auto"/>
        <w:jc w:val="both"/>
        <w:rPr>
          <w:rFonts w:ascii="Times New Roman" w:eastAsia="Times New Roman" w:hAnsi="Times New Roman" w:cs="Times New Roman"/>
          <w:sz w:val="24"/>
          <w:szCs w:val="24"/>
        </w:rPr>
      </w:pPr>
      <w:r w:rsidRPr="004D53EB">
        <w:rPr>
          <w:rFonts w:ascii="Times New Roman" w:eastAsia="Times New Roman" w:hAnsi="Times New Roman" w:cs="Times New Roman"/>
          <w:sz w:val="24"/>
          <w:szCs w:val="24"/>
        </w:rPr>
        <w:t>2. Проект договора о комплексном развитии незастроенной территории (Приложение 2).</w:t>
      </w:r>
    </w:p>
    <w:p w14:paraId="4AF4A959" w14:textId="77777777" w:rsidR="001D3473" w:rsidRPr="005348E7" w:rsidRDefault="001D3473" w:rsidP="004D53EB">
      <w:pPr>
        <w:spacing w:after="0" w:line="240" w:lineRule="auto"/>
        <w:jc w:val="both"/>
        <w:rPr>
          <w:rFonts w:ascii="Times New Roman" w:eastAsia="Times New Roman" w:hAnsi="Times New Roman" w:cs="Times New Roman"/>
          <w:sz w:val="24"/>
          <w:szCs w:val="24"/>
        </w:rPr>
      </w:pPr>
    </w:p>
    <w:p w14:paraId="271194F3" w14:textId="77777777" w:rsidR="001D3473" w:rsidRPr="005348E7" w:rsidRDefault="001D3473" w:rsidP="001D3473">
      <w:pPr>
        <w:spacing w:after="0" w:line="240" w:lineRule="auto"/>
        <w:ind w:firstLine="709"/>
        <w:jc w:val="both"/>
        <w:rPr>
          <w:rFonts w:ascii="Times New Roman" w:eastAsia="Times New Roman" w:hAnsi="Times New Roman" w:cs="Times New Roman"/>
          <w:sz w:val="24"/>
          <w:szCs w:val="24"/>
        </w:rPr>
      </w:pPr>
    </w:p>
    <w:p w14:paraId="0F2BC903" w14:textId="77777777" w:rsidR="006C6AA5" w:rsidRDefault="006C6AA5" w:rsidP="00B859AF">
      <w:pPr>
        <w:spacing w:after="0" w:line="240" w:lineRule="auto"/>
        <w:ind w:right="-1" w:firstLine="5245"/>
        <w:rPr>
          <w:rFonts w:ascii="Times New Roman" w:eastAsia="Times New Roman" w:hAnsi="Times New Roman" w:cs="Times New Roman"/>
          <w:sz w:val="24"/>
          <w:szCs w:val="24"/>
        </w:rPr>
      </w:pPr>
      <w:bookmarkStart w:id="22" w:name="_Hlk167370539"/>
    </w:p>
    <w:p w14:paraId="148CFFC9" w14:textId="77777777" w:rsidR="006C6AA5" w:rsidRDefault="006C6AA5" w:rsidP="00B859AF">
      <w:pPr>
        <w:spacing w:after="0" w:line="240" w:lineRule="auto"/>
        <w:ind w:right="-1" w:firstLine="5245"/>
        <w:rPr>
          <w:rFonts w:ascii="Times New Roman" w:eastAsia="Times New Roman" w:hAnsi="Times New Roman" w:cs="Times New Roman"/>
          <w:sz w:val="24"/>
          <w:szCs w:val="24"/>
        </w:rPr>
      </w:pPr>
    </w:p>
    <w:p w14:paraId="5097DD65" w14:textId="77777777" w:rsidR="006C6AA5" w:rsidRDefault="006C6AA5" w:rsidP="00B859AF">
      <w:pPr>
        <w:spacing w:after="0" w:line="240" w:lineRule="auto"/>
        <w:ind w:right="-1" w:firstLine="5245"/>
        <w:rPr>
          <w:rFonts w:ascii="Times New Roman" w:eastAsia="Times New Roman" w:hAnsi="Times New Roman" w:cs="Times New Roman"/>
          <w:sz w:val="24"/>
          <w:szCs w:val="24"/>
        </w:rPr>
      </w:pPr>
    </w:p>
    <w:p w14:paraId="64E28969" w14:textId="77777777" w:rsidR="006C6AA5" w:rsidRDefault="006C6AA5" w:rsidP="00B859AF">
      <w:pPr>
        <w:spacing w:after="0" w:line="240" w:lineRule="auto"/>
        <w:ind w:right="-1" w:firstLine="5245"/>
        <w:rPr>
          <w:rFonts w:ascii="Times New Roman" w:eastAsia="Times New Roman" w:hAnsi="Times New Roman" w:cs="Times New Roman"/>
          <w:sz w:val="24"/>
          <w:szCs w:val="24"/>
        </w:rPr>
      </w:pPr>
    </w:p>
    <w:p w14:paraId="60AF3075" w14:textId="77777777" w:rsidR="006C6AA5" w:rsidRDefault="006C6AA5" w:rsidP="00B859AF">
      <w:pPr>
        <w:spacing w:after="0" w:line="240" w:lineRule="auto"/>
        <w:ind w:right="-1" w:firstLine="5245"/>
        <w:rPr>
          <w:rFonts w:ascii="Times New Roman" w:eastAsia="Times New Roman" w:hAnsi="Times New Roman" w:cs="Times New Roman"/>
          <w:sz w:val="24"/>
          <w:szCs w:val="24"/>
        </w:rPr>
      </w:pPr>
    </w:p>
    <w:bookmarkEnd w:id="22"/>
    <w:p w14:paraId="274BEE4E" w14:textId="2701E9FF" w:rsidR="00251C49" w:rsidRDefault="00251C49" w:rsidP="00C15B59">
      <w:pPr>
        <w:spacing w:after="0" w:line="240" w:lineRule="auto"/>
        <w:jc w:val="both"/>
        <w:rPr>
          <w:rFonts w:ascii="Times New Roman" w:eastAsia="Times New Roman" w:hAnsi="Times New Roman" w:cs="Times New Roman"/>
          <w:sz w:val="24"/>
          <w:szCs w:val="24"/>
        </w:rPr>
      </w:pPr>
    </w:p>
    <w:p w14:paraId="0F7AB64E" w14:textId="71B07991" w:rsidR="00251C49" w:rsidRDefault="00251C49" w:rsidP="00C15B59">
      <w:pPr>
        <w:spacing w:after="0" w:line="240" w:lineRule="auto"/>
        <w:jc w:val="both"/>
        <w:rPr>
          <w:rFonts w:ascii="Times New Roman" w:eastAsia="Times New Roman" w:hAnsi="Times New Roman" w:cs="Times New Roman"/>
          <w:sz w:val="24"/>
          <w:szCs w:val="24"/>
        </w:rPr>
      </w:pPr>
    </w:p>
    <w:sectPr w:rsidR="00251C49" w:rsidSect="006C6AA5">
      <w:pgSz w:w="11906" w:h="16838"/>
      <w:pgMar w:top="851" w:right="85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0778F2" w14:textId="77777777" w:rsidR="00865E44" w:rsidRDefault="00865E44" w:rsidP="00277FDA">
      <w:pPr>
        <w:spacing w:after="0" w:line="240" w:lineRule="auto"/>
      </w:pPr>
      <w:r>
        <w:separator/>
      </w:r>
    </w:p>
  </w:endnote>
  <w:endnote w:type="continuationSeparator" w:id="0">
    <w:p w14:paraId="25A1D4D4" w14:textId="77777777" w:rsidR="00865E44" w:rsidRDefault="00865E44" w:rsidP="00277FD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EAB79B" w14:textId="77777777" w:rsidR="00865E44" w:rsidRDefault="00865E44" w:rsidP="00277FDA">
      <w:pPr>
        <w:spacing w:after="0" w:line="240" w:lineRule="auto"/>
      </w:pPr>
      <w:r>
        <w:separator/>
      </w:r>
    </w:p>
  </w:footnote>
  <w:footnote w:type="continuationSeparator" w:id="0">
    <w:p w14:paraId="32BE5FA9" w14:textId="77777777" w:rsidR="00865E44" w:rsidRDefault="00865E44" w:rsidP="00277FD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3F1238"/>
    <w:multiLevelType w:val="multilevel"/>
    <w:tmpl w:val="15386CF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4350ADF"/>
    <w:multiLevelType w:val="hybridMultilevel"/>
    <w:tmpl w:val="85048CCC"/>
    <w:lvl w:ilvl="0" w:tplc="550C479C">
      <w:start w:val="10"/>
      <w:numFmt w:val="decimal"/>
      <w:lvlText w:val="%1"/>
      <w:lvlJc w:val="left"/>
      <w:pPr>
        <w:ind w:left="960" w:hanging="360"/>
      </w:pPr>
      <w:rPr>
        <w:rFonts w:hint="default"/>
      </w:rPr>
    </w:lvl>
    <w:lvl w:ilvl="1" w:tplc="04190019" w:tentative="1">
      <w:start w:val="1"/>
      <w:numFmt w:val="lowerLetter"/>
      <w:lvlText w:val="%2."/>
      <w:lvlJc w:val="left"/>
      <w:pPr>
        <w:ind w:left="1680" w:hanging="360"/>
      </w:pPr>
    </w:lvl>
    <w:lvl w:ilvl="2" w:tplc="0419001B" w:tentative="1">
      <w:start w:val="1"/>
      <w:numFmt w:val="lowerRoman"/>
      <w:lvlText w:val="%3."/>
      <w:lvlJc w:val="right"/>
      <w:pPr>
        <w:ind w:left="2400" w:hanging="180"/>
      </w:pPr>
    </w:lvl>
    <w:lvl w:ilvl="3" w:tplc="0419000F" w:tentative="1">
      <w:start w:val="1"/>
      <w:numFmt w:val="decimal"/>
      <w:lvlText w:val="%4."/>
      <w:lvlJc w:val="left"/>
      <w:pPr>
        <w:ind w:left="3120" w:hanging="360"/>
      </w:pPr>
    </w:lvl>
    <w:lvl w:ilvl="4" w:tplc="04190019" w:tentative="1">
      <w:start w:val="1"/>
      <w:numFmt w:val="lowerLetter"/>
      <w:lvlText w:val="%5."/>
      <w:lvlJc w:val="left"/>
      <w:pPr>
        <w:ind w:left="3840" w:hanging="360"/>
      </w:pPr>
    </w:lvl>
    <w:lvl w:ilvl="5" w:tplc="0419001B" w:tentative="1">
      <w:start w:val="1"/>
      <w:numFmt w:val="lowerRoman"/>
      <w:lvlText w:val="%6."/>
      <w:lvlJc w:val="right"/>
      <w:pPr>
        <w:ind w:left="4560" w:hanging="180"/>
      </w:pPr>
    </w:lvl>
    <w:lvl w:ilvl="6" w:tplc="0419000F" w:tentative="1">
      <w:start w:val="1"/>
      <w:numFmt w:val="decimal"/>
      <w:lvlText w:val="%7."/>
      <w:lvlJc w:val="left"/>
      <w:pPr>
        <w:ind w:left="5280" w:hanging="360"/>
      </w:pPr>
    </w:lvl>
    <w:lvl w:ilvl="7" w:tplc="04190019" w:tentative="1">
      <w:start w:val="1"/>
      <w:numFmt w:val="lowerLetter"/>
      <w:lvlText w:val="%8."/>
      <w:lvlJc w:val="left"/>
      <w:pPr>
        <w:ind w:left="6000" w:hanging="360"/>
      </w:pPr>
    </w:lvl>
    <w:lvl w:ilvl="8" w:tplc="0419001B" w:tentative="1">
      <w:start w:val="1"/>
      <w:numFmt w:val="lowerRoman"/>
      <w:lvlText w:val="%9."/>
      <w:lvlJc w:val="right"/>
      <w:pPr>
        <w:ind w:left="6720" w:hanging="180"/>
      </w:pPr>
    </w:lvl>
  </w:abstractNum>
  <w:abstractNum w:abstractNumId="2" w15:restartNumberingAfterBreak="0">
    <w:nsid w:val="0E5C2028"/>
    <w:multiLevelType w:val="hybridMultilevel"/>
    <w:tmpl w:val="4E14E404"/>
    <w:lvl w:ilvl="0" w:tplc="DBEC8D6E">
      <w:start w:val="1"/>
      <w:numFmt w:val="decimal"/>
      <w:lvlText w:val="%1."/>
      <w:lvlJc w:val="left"/>
      <w:pPr>
        <w:ind w:left="720" w:hanging="360"/>
      </w:pPr>
      <w:rPr>
        <w:rFonts w:ascii="Times New Roman" w:hAnsi="Times New Roman" w:hint="default"/>
        <w:b/>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EAD26C8"/>
    <w:multiLevelType w:val="hybridMultilevel"/>
    <w:tmpl w:val="10D4F684"/>
    <w:lvl w:ilvl="0" w:tplc="0419000F">
      <w:start w:val="3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173E4BF4"/>
    <w:multiLevelType w:val="hybridMultilevel"/>
    <w:tmpl w:val="7A6CDFF0"/>
    <w:lvl w:ilvl="0" w:tplc="CF4087C8">
      <w:start w:val="30"/>
      <w:numFmt w:val="decimal"/>
      <w:lvlText w:val="%1."/>
      <w:lvlJc w:val="left"/>
      <w:pPr>
        <w:ind w:left="1778" w:hanging="360"/>
      </w:pPr>
      <w:rPr>
        <w:rFonts w:hint="default"/>
      </w:rPr>
    </w:lvl>
    <w:lvl w:ilvl="1" w:tplc="04190019" w:tentative="1">
      <w:start w:val="1"/>
      <w:numFmt w:val="lowerLetter"/>
      <w:lvlText w:val="%2."/>
      <w:lvlJc w:val="left"/>
      <w:pPr>
        <w:ind w:left="2498" w:hanging="360"/>
      </w:pPr>
    </w:lvl>
    <w:lvl w:ilvl="2" w:tplc="0419001B" w:tentative="1">
      <w:start w:val="1"/>
      <w:numFmt w:val="lowerRoman"/>
      <w:lvlText w:val="%3."/>
      <w:lvlJc w:val="right"/>
      <w:pPr>
        <w:ind w:left="3218" w:hanging="180"/>
      </w:pPr>
    </w:lvl>
    <w:lvl w:ilvl="3" w:tplc="0419000F" w:tentative="1">
      <w:start w:val="1"/>
      <w:numFmt w:val="decimal"/>
      <w:lvlText w:val="%4."/>
      <w:lvlJc w:val="left"/>
      <w:pPr>
        <w:ind w:left="3938" w:hanging="360"/>
      </w:pPr>
    </w:lvl>
    <w:lvl w:ilvl="4" w:tplc="04190019" w:tentative="1">
      <w:start w:val="1"/>
      <w:numFmt w:val="lowerLetter"/>
      <w:lvlText w:val="%5."/>
      <w:lvlJc w:val="left"/>
      <w:pPr>
        <w:ind w:left="4658" w:hanging="360"/>
      </w:pPr>
    </w:lvl>
    <w:lvl w:ilvl="5" w:tplc="0419001B" w:tentative="1">
      <w:start w:val="1"/>
      <w:numFmt w:val="lowerRoman"/>
      <w:lvlText w:val="%6."/>
      <w:lvlJc w:val="right"/>
      <w:pPr>
        <w:ind w:left="5378" w:hanging="180"/>
      </w:pPr>
    </w:lvl>
    <w:lvl w:ilvl="6" w:tplc="0419000F" w:tentative="1">
      <w:start w:val="1"/>
      <w:numFmt w:val="decimal"/>
      <w:lvlText w:val="%7."/>
      <w:lvlJc w:val="left"/>
      <w:pPr>
        <w:ind w:left="6098" w:hanging="360"/>
      </w:pPr>
    </w:lvl>
    <w:lvl w:ilvl="7" w:tplc="04190019" w:tentative="1">
      <w:start w:val="1"/>
      <w:numFmt w:val="lowerLetter"/>
      <w:lvlText w:val="%8."/>
      <w:lvlJc w:val="left"/>
      <w:pPr>
        <w:ind w:left="6818" w:hanging="360"/>
      </w:pPr>
    </w:lvl>
    <w:lvl w:ilvl="8" w:tplc="0419001B" w:tentative="1">
      <w:start w:val="1"/>
      <w:numFmt w:val="lowerRoman"/>
      <w:lvlText w:val="%9."/>
      <w:lvlJc w:val="right"/>
      <w:pPr>
        <w:ind w:left="7538" w:hanging="180"/>
      </w:pPr>
    </w:lvl>
  </w:abstractNum>
  <w:abstractNum w:abstractNumId="5" w15:restartNumberingAfterBreak="0">
    <w:nsid w:val="18146F74"/>
    <w:multiLevelType w:val="hybridMultilevel"/>
    <w:tmpl w:val="64D807FC"/>
    <w:lvl w:ilvl="0" w:tplc="58E0E874">
      <w:start w:val="26"/>
      <w:numFmt w:val="decimal"/>
      <w:lvlText w:val="%1."/>
      <w:lvlJc w:val="left"/>
      <w:pPr>
        <w:ind w:left="644" w:hanging="360"/>
      </w:pPr>
      <w:rPr>
        <w:rFonts w:hint="default"/>
      </w:rPr>
    </w:lvl>
    <w:lvl w:ilvl="1" w:tplc="04190019" w:tentative="1">
      <w:start w:val="1"/>
      <w:numFmt w:val="lowerLetter"/>
      <w:lvlText w:val="%2."/>
      <w:lvlJc w:val="left"/>
      <w:pPr>
        <w:ind w:left="2205" w:hanging="360"/>
      </w:pPr>
    </w:lvl>
    <w:lvl w:ilvl="2" w:tplc="0419001B" w:tentative="1">
      <w:start w:val="1"/>
      <w:numFmt w:val="lowerRoman"/>
      <w:lvlText w:val="%3."/>
      <w:lvlJc w:val="right"/>
      <w:pPr>
        <w:ind w:left="2925" w:hanging="180"/>
      </w:pPr>
    </w:lvl>
    <w:lvl w:ilvl="3" w:tplc="0419000F" w:tentative="1">
      <w:start w:val="1"/>
      <w:numFmt w:val="decimal"/>
      <w:lvlText w:val="%4."/>
      <w:lvlJc w:val="left"/>
      <w:pPr>
        <w:ind w:left="3645" w:hanging="360"/>
      </w:pPr>
    </w:lvl>
    <w:lvl w:ilvl="4" w:tplc="04190019" w:tentative="1">
      <w:start w:val="1"/>
      <w:numFmt w:val="lowerLetter"/>
      <w:lvlText w:val="%5."/>
      <w:lvlJc w:val="left"/>
      <w:pPr>
        <w:ind w:left="4365" w:hanging="360"/>
      </w:pPr>
    </w:lvl>
    <w:lvl w:ilvl="5" w:tplc="0419001B" w:tentative="1">
      <w:start w:val="1"/>
      <w:numFmt w:val="lowerRoman"/>
      <w:lvlText w:val="%6."/>
      <w:lvlJc w:val="right"/>
      <w:pPr>
        <w:ind w:left="5085" w:hanging="180"/>
      </w:pPr>
    </w:lvl>
    <w:lvl w:ilvl="6" w:tplc="0419000F" w:tentative="1">
      <w:start w:val="1"/>
      <w:numFmt w:val="decimal"/>
      <w:lvlText w:val="%7."/>
      <w:lvlJc w:val="left"/>
      <w:pPr>
        <w:ind w:left="5805" w:hanging="360"/>
      </w:pPr>
    </w:lvl>
    <w:lvl w:ilvl="7" w:tplc="04190019" w:tentative="1">
      <w:start w:val="1"/>
      <w:numFmt w:val="lowerLetter"/>
      <w:lvlText w:val="%8."/>
      <w:lvlJc w:val="left"/>
      <w:pPr>
        <w:ind w:left="6525" w:hanging="360"/>
      </w:pPr>
    </w:lvl>
    <w:lvl w:ilvl="8" w:tplc="0419001B" w:tentative="1">
      <w:start w:val="1"/>
      <w:numFmt w:val="lowerRoman"/>
      <w:lvlText w:val="%9."/>
      <w:lvlJc w:val="right"/>
      <w:pPr>
        <w:ind w:left="7245" w:hanging="180"/>
      </w:pPr>
    </w:lvl>
  </w:abstractNum>
  <w:abstractNum w:abstractNumId="6" w15:restartNumberingAfterBreak="0">
    <w:nsid w:val="1D0B61E1"/>
    <w:multiLevelType w:val="hybridMultilevel"/>
    <w:tmpl w:val="3D8C9D44"/>
    <w:lvl w:ilvl="0" w:tplc="40E026AE">
      <w:start w:val="11"/>
      <w:numFmt w:val="decimal"/>
      <w:lvlText w:val="%1."/>
      <w:lvlJc w:val="left"/>
      <w:pPr>
        <w:ind w:left="1080" w:hanging="360"/>
      </w:pPr>
      <w:rPr>
        <w:rFonts w:eastAsia="Times New Roman" w:hint="default"/>
        <w:b w:val="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 w15:restartNumberingAfterBreak="0">
    <w:nsid w:val="229F6115"/>
    <w:multiLevelType w:val="multilevel"/>
    <w:tmpl w:val="C592FE0E"/>
    <w:lvl w:ilvl="0">
      <w:start w:val="1"/>
      <w:numFmt w:val="decimal"/>
      <w:lvlText w:val="%1)"/>
      <w:lvlJc w:val="left"/>
      <w:rPr>
        <w:rFonts w:ascii="Times New Roman" w:eastAsia="Tahoma" w:hAnsi="Times New Roman" w:cs="Times New Roman" w:hint="default"/>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27AC2978"/>
    <w:multiLevelType w:val="hybridMultilevel"/>
    <w:tmpl w:val="EC52AF58"/>
    <w:lvl w:ilvl="0" w:tplc="80E8B8EC">
      <w:start w:val="25"/>
      <w:numFmt w:val="decimal"/>
      <w:lvlText w:val="%1."/>
      <w:lvlJc w:val="left"/>
      <w:pPr>
        <w:ind w:left="1125" w:hanging="360"/>
      </w:pPr>
      <w:rPr>
        <w:rFonts w:hint="default"/>
      </w:rPr>
    </w:lvl>
    <w:lvl w:ilvl="1" w:tplc="04190019" w:tentative="1">
      <w:start w:val="1"/>
      <w:numFmt w:val="lowerLetter"/>
      <w:lvlText w:val="%2."/>
      <w:lvlJc w:val="left"/>
      <w:pPr>
        <w:ind w:left="1845" w:hanging="360"/>
      </w:pPr>
    </w:lvl>
    <w:lvl w:ilvl="2" w:tplc="0419001B" w:tentative="1">
      <w:start w:val="1"/>
      <w:numFmt w:val="lowerRoman"/>
      <w:lvlText w:val="%3."/>
      <w:lvlJc w:val="right"/>
      <w:pPr>
        <w:ind w:left="2565" w:hanging="180"/>
      </w:pPr>
    </w:lvl>
    <w:lvl w:ilvl="3" w:tplc="0419000F" w:tentative="1">
      <w:start w:val="1"/>
      <w:numFmt w:val="decimal"/>
      <w:lvlText w:val="%4."/>
      <w:lvlJc w:val="left"/>
      <w:pPr>
        <w:ind w:left="3285" w:hanging="360"/>
      </w:pPr>
    </w:lvl>
    <w:lvl w:ilvl="4" w:tplc="04190019" w:tentative="1">
      <w:start w:val="1"/>
      <w:numFmt w:val="lowerLetter"/>
      <w:lvlText w:val="%5."/>
      <w:lvlJc w:val="left"/>
      <w:pPr>
        <w:ind w:left="4005" w:hanging="360"/>
      </w:pPr>
    </w:lvl>
    <w:lvl w:ilvl="5" w:tplc="0419001B" w:tentative="1">
      <w:start w:val="1"/>
      <w:numFmt w:val="lowerRoman"/>
      <w:lvlText w:val="%6."/>
      <w:lvlJc w:val="right"/>
      <w:pPr>
        <w:ind w:left="4725" w:hanging="180"/>
      </w:pPr>
    </w:lvl>
    <w:lvl w:ilvl="6" w:tplc="0419000F" w:tentative="1">
      <w:start w:val="1"/>
      <w:numFmt w:val="decimal"/>
      <w:lvlText w:val="%7."/>
      <w:lvlJc w:val="left"/>
      <w:pPr>
        <w:ind w:left="5445" w:hanging="360"/>
      </w:pPr>
    </w:lvl>
    <w:lvl w:ilvl="7" w:tplc="04190019" w:tentative="1">
      <w:start w:val="1"/>
      <w:numFmt w:val="lowerLetter"/>
      <w:lvlText w:val="%8."/>
      <w:lvlJc w:val="left"/>
      <w:pPr>
        <w:ind w:left="6165" w:hanging="360"/>
      </w:pPr>
    </w:lvl>
    <w:lvl w:ilvl="8" w:tplc="0419001B" w:tentative="1">
      <w:start w:val="1"/>
      <w:numFmt w:val="lowerRoman"/>
      <w:lvlText w:val="%9."/>
      <w:lvlJc w:val="right"/>
      <w:pPr>
        <w:ind w:left="6885" w:hanging="180"/>
      </w:pPr>
    </w:lvl>
  </w:abstractNum>
  <w:abstractNum w:abstractNumId="9" w15:restartNumberingAfterBreak="0">
    <w:nsid w:val="2862792F"/>
    <w:multiLevelType w:val="hybridMultilevel"/>
    <w:tmpl w:val="A9D83BDA"/>
    <w:lvl w:ilvl="0" w:tplc="AC5A7AE8">
      <w:start w:val="10"/>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 w15:restartNumberingAfterBreak="0">
    <w:nsid w:val="29D46B45"/>
    <w:multiLevelType w:val="hybridMultilevel"/>
    <w:tmpl w:val="EA1E049A"/>
    <w:lvl w:ilvl="0" w:tplc="0419000F">
      <w:start w:val="1"/>
      <w:numFmt w:val="decimal"/>
      <w:lvlText w:val="%1."/>
      <w:lvlJc w:val="left"/>
      <w:pPr>
        <w:ind w:left="644"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1" w15:restartNumberingAfterBreak="0">
    <w:nsid w:val="2A123D54"/>
    <w:multiLevelType w:val="hybridMultilevel"/>
    <w:tmpl w:val="6276CC24"/>
    <w:lvl w:ilvl="0" w:tplc="A6B4CED6">
      <w:start w:val="12"/>
      <w:numFmt w:val="decimal"/>
      <w:lvlText w:val="%1."/>
      <w:lvlJc w:val="left"/>
      <w:pPr>
        <w:ind w:left="1125" w:hanging="360"/>
      </w:pPr>
      <w:rPr>
        <w:rFonts w:hint="default"/>
      </w:rPr>
    </w:lvl>
    <w:lvl w:ilvl="1" w:tplc="04190019" w:tentative="1">
      <w:start w:val="1"/>
      <w:numFmt w:val="lowerLetter"/>
      <w:lvlText w:val="%2."/>
      <w:lvlJc w:val="left"/>
      <w:pPr>
        <w:ind w:left="1845" w:hanging="360"/>
      </w:pPr>
    </w:lvl>
    <w:lvl w:ilvl="2" w:tplc="0419001B" w:tentative="1">
      <w:start w:val="1"/>
      <w:numFmt w:val="lowerRoman"/>
      <w:lvlText w:val="%3."/>
      <w:lvlJc w:val="right"/>
      <w:pPr>
        <w:ind w:left="2565" w:hanging="180"/>
      </w:pPr>
    </w:lvl>
    <w:lvl w:ilvl="3" w:tplc="0419000F" w:tentative="1">
      <w:start w:val="1"/>
      <w:numFmt w:val="decimal"/>
      <w:lvlText w:val="%4."/>
      <w:lvlJc w:val="left"/>
      <w:pPr>
        <w:ind w:left="3285" w:hanging="360"/>
      </w:pPr>
    </w:lvl>
    <w:lvl w:ilvl="4" w:tplc="04190019" w:tentative="1">
      <w:start w:val="1"/>
      <w:numFmt w:val="lowerLetter"/>
      <w:lvlText w:val="%5."/>
      <w:lvlJc w:val="left"/>
      <w:pPr>
        <w:ind w:left="4005" w:hanging="360"/>
      </w:pPr>
    </w:lvl>
    <w:lvl w:ilvl="5" w:tplc="0419001B" w:tentative="1">
      <w:start w:val="1"/>
      <w:numFmt w:val="lowerRoman"/>
      <w:lvlText w:val="%6."/>
      <w:lvlJc w:val="right"/>
      <w:pPr>
        <w:ind w:left="4725" w:hanging="180"/>
      </w:pPr>
    </w:lvl>
    <w:lvl w:ilvl="6" w:tplc="0419000F" w:tentative="1">
      <w:start w:val="1"/>
      <w:numFmt w:val="decimal"/>
      <w:lvlText w:val="%7."/>
      <w:lvlJc w:val="left"/>
      <w:pPr>
        <w:ind w:left="5445" w:hanging="360"/>
      </w:pPr>
    </w:lvl>
    <w:lvl w:ilvl="7" w:tplc="04190019" w:tentative="1">
      <w:start w:val="1"/>
      <w:numFmt w:val="lowerLetter"/>
      <w:lvlText w:val="%8."/>
      <w:lvlJc w:val="left"/>
      <w:pPr>
        <w:ind w:left="6165" w:hanging="360"/>
      </w:pPr>
    </w:lvl>
    <w:lvl w:ilvl="8" w:tplc="0419001B" w:tentative="1">
      <w:start w:val="1"/>
      <w:numFmt w:val="lowerRoman"/>
      <w:lvlText w:val="%9."/>
      <w:lvlJc w:val="right"/>
      <w:pPr>
        <w:ind w:left="6885" w:hanging="180"/>
      </w:pPr>
    </w:lvl>
  </w:abstractNum>
  <w:abstractNum w:abstractNumId="12" w15:restartNumberingAfterBreak="0">
    <w:nsid w:val="2ADA3467"/>
    <w:multiLevelType w:val="hybridMultilevel"/>
    <w:tmpl w:val="9DB22FAE"/>
    <w:lvl w:ilvl="0" w:tplc="15B40EC2">
      <w:start w:val="1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 w15:restartNumberingAfterBreak="0">
    <w:nsid w:val="372B2A48"/>
    <w:multiLevelType w:val="hybridMultilevel"/>
    <w:tmpl w:val="726617F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 w15:restartNumberingAfterBreak="0">
    <w:nsid w:val="421F6AF0"/>
    <w:multiLevelType w:val="hybridMultilevel"/>
    <w:tmpl w:val="C95C85A6"/>
    <w:lvl w:ilvl="0" w:tplc="70AE566E">
      <w:start w:val="26"/>
      <w:numFmt w:val="decimal"/>
      <w:lvlText w:val="%1."/>
      <w:lvlJc w:val="left"/>
      <w:pPr>
        <w:ind w:left="1353" w:hanging="360"/>
      </w:pPr>
      <w:rPr>
        <w:rFonts w:hint="default"/>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15" w15:restartNumberingAfterBreak="0">
    <w:nsid w:val="444A2066"/>
    <w:multiLevelType w:val="multilevel"/>
    <w:tmpl w:val="7170351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4D421613"/>
    <w:multiLevelType w:val="multilevel"/>
    <w:tmpl w:val="06600A6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5AE12725"/>
    <w:multiLevelType w:val="hybridMultilevel"/>
    <w:tmpl w:val="DE0C262A"/>
    <w:lvl w:ilvl="0" w:tplc="04190001">
      <w:start w:val="29"/>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5AE7150E"/>
    <w:multiLevelType w:val="multilevel"/>
    <w:tmpl w:val="F44A3F7C"/>
    <w:lvl w:ilvl="0">
      <w:start w:val="1"/>
      <w:numFmt w:val="decimal"/>
      <w:lvlText w:val="%1."/>
      <w:lvlJc w:val="left"/>
      <w:pPr>
        <w:ind w:left="720" w:hanging="360"/>
      </w:pPr>
      <w:rPr>
        <w:rFonts w:hint="default"/>
      </w:rPr>
    </w:lvl>
    <w:lvl w:ilvl="1">
      <w:start w:val="5"/>
      <w:numFmt w:val="decimal"/>
      <w:isLgl/>
      <w:lvlText w:val="%1.%2."/>
      <w:lvlJc w:val="left"/>
      <w:pPr>
        <w:ind w:left="72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6F4611CC"/>
    <w:multiLevelType w:val="multilevel"/>
    <w:tmpl w:val="DCFAFB82"/>
    <w:lvl w:ilvl="0">
      <w:start w:val="1"/>
      <w:numFmt w:val="decimal"/>
      <w:lvlText w:val="%1)"/>
      <w:lvlJc w:val="left"/>
      <w:rPr>
        <w:rFonts w:ascii="Tahoma" w:eastAsia="Tahoma" w:hAnsi="Tahoma" w:cs="Tahoma"/>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6FA8564C"/>
    <w:multiLevelType w:val="hybridMultilevel"/>
    <w:tmpl w:val="5E7C4D56"/>
    <w:lvl w:ilvl="0" w:tplc="E54C47F8">
      <w:start w:val="12"/>
      <w:numFmt w:val="decimal"/>
      <w:lvlText w:val="%1"/>
      <w:lvlJc w:val="left"/>
      <w:pPr>
        <w:ind w:left="1125" w:hanging="360"/>
      </w:pPr>
      <w:rPr>
        <w:rFonts w:hint="default"/>
      </w:rPr>
    </w:lvl>
    <w:lvl w:ilvl="1" w:tplc="04190019" w:tentative="1">
      <w:start w:val="1"/>
      <w:numFmt w:val="lowerLetter"/>
      <w:lvlText w:val="%2."/>
      <w:lvlJc w:val="left"/>
      <w:pPr>
        <w:ind w:left="1845" w:hanging="360"/>
      </w:pPr>
    </w:lvl>
    <w:lvl w:ilvl="2" w:tplc="0419001B" w:tentative="1">
      <w:start w:val="1"/>
      <w:numFmt w:val="lowerRoman"/>
      <w:lvlText w:val="%3."/>
      <w:lvlJc w:val="right"/>
      <w:pPr>
        <w:ind w:left="2565" w:hanging="180"/>
      </w:pPr>
    </w:lvl>
    <w:lvl w:ilvl="3" w:tplc="0419000F" w:tentative="1">
      <w:start w:val="1"/>
      <w:numFmt w:val="decimal"/>
      <w:lvlText w:val="%4."/>
      <w:lvlJc w:val="left"/>
      <w:pPr>
        <w:ind w:left="3285" w:hanging="360"/>
      </w:pPr>
    </w:lvl>
    <w:lvl w:ilvl="4" w:tplc="04190019" w:tentative="1">
      <w:start w:val="1"/>
      <w:numFmt w:val="lowerLetter"/>
      <w:lvlText w:val="%5."/>
      <w:lvlJc w:val="left"/>
      <w:pPr>
        <w:ind w:left="4005" w:hanging="360"/>
      </w:pPr>
    </w:lvl>
    <w:lvl w:ilvl="5" w:tplc="0419001B" w:tentative="1">
      <w:start w:val="1"/>
      <w:numFmt w:val="lowerRoman"/>
      <w:lvlText w:val="%6."/>
      <w:lvlJc w:val="right"/>
      <w:pPr>
        <w:ind w:left="4725" w:hanging="180"/>
      </w:pPr>
    </w:lvl>
    <w:lvl w:ilvl="6" w:tplc="0419000F" w:tentative="1">
      <w:start w:val="1"/>
      <w:numFmt w:val="decimal"/>
      <w:lvlText w:val="%7."/>
      <w:lvlJc w:val="left"/>
      <w:pPr>
        <w:ind w:left="5445" w:hanging="360"/>
      </w:pPr>
    </w:lvl>
    <w:lvl w:ilvl="7" w:tplc="04190019" w:tentative="1">
      <w:start w:val="1"/>
      <w:numFmt w:val="lowerLetter"/>
      <w:lvlText w:val="%8."/>
      <w:lvlJc w:val="left"/>
      <w:pPr>
        <w:ind w:left="6165" w:hanging="360"/>
      </w:pPr>
    </w:lvl>
    <w:lvl w:ilvl="8" w:tplc="0419001B" w:tentative="1">
      <w:start w:val="1"/>
      <w:numFmt w:val="lowerRoman"/>
      <w:lvlText w:val="%9."/>
      <w:lvlJc w:val="right"/>
      <w:pPr>
        <w:ind w:left="6885" w:hanging="180"/>
      </w:pPr>
    </w:lvl>
  </w:abstractNum>
  <w:abstractNum w:abstractNumId="21" w15:restartNumberingAfterBreak="0">
    <w:nsid w:val="7C6039CB"/>
    <w:multiLevelType w:val="hybridMultilevel"/>
    <w:tmpl w:val="03C04F3E"/>
    <w:lvl w:ilvl="0" w:tplc="0419000F">
      <w:start w:val="28"/>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7D271BE2"/>
    <w:multiLevelType w:val="multilevel"/>
    <w:tmpl w:val="4948BC4E"/>
    <w:lvl w:ilvl="0">
      <w:start w:val="26"/>
      <w:numFmt w:val="decimal"/>
      <w:lvlText w:val="%1."/>
      <w:lvlJc w:val="left"/>
      <w:pPr>
        <w:ind w:left="1125" w:hanging="360"/>
      </w:pPr>
      <w:rPr>
        <w:rFonts w:hint="default"/>
      </w:rPr>
    </w:lvl>
    <w:lvl w:ilvl="1">
      <w:start w:val="1"/>
      <w:numFmt w:val="lowerLetter"/>
      <w:lvlText w:val="%2."/>
      <w:lvlJc w:val="left"/>
      <w:pPr>
        <w:ind w:left="1845" w:hanging="360"/>
      </w:pPr>
    </w:lvl>
    <w:lvl w:ilvl="2">
      <w:start w:val="1"/>
      <w:numFmt w:val="lowerRoman"/>
      <w:lvlText w:val="%3."/>
      <w:lvlJc w:val="right"/>
      <w:pPr>
        <w:ind w:left="2565" w:hanging="180"/>
      </w:pPr>
    </w:lvl>
    <w:lvl w:ilvl="3">
      <w:start w:val="1"/>
      <w:numFmt w:val="decimal"/>
      <w:lvlText w:val="%4."/>
      <w:lvlJc w:val="left"/>
      <w:pPr>
        <w:ind w:left="3285" w:hanging="360"/>
      </w:pPr>
    </w:lvl>
    <w:lvl w:ilvl="4">
      <w:start w:val="1"/>
      <w:numFmt w:val="lowerLetter"/>
      <w:lvlText w:val="%5."/>
      <w:lvlJc w:val="left"/>
      <w:pPr>
        <w:ind w:left="4005" w:hanging="360"/>
      </w:pPr>
    </w:lvl>
    <w:lvl w:ilvl="5">
      <w:start w:val="1"/>
      <w:numFmt w:val="lowerRoman"/>
      <w:lvlText w:val="%6."/>
      <w:lvlJc w:val="right"/>
      <w:pPr>
        <w:ind w:left="4725" w:hanging="180"/>
      </w:pPr>
    </w:lvl>
    <w:lvl w:ilvl="6">
      <w:start w:val="1"/>
      <w:numFmt w:val="decimal"/>
      <w:lvlText w:val="%7."/>
      <w:lvlJc w:val="left"/>
      <w:pPr>
        <w:ind w:left="5445" w:hanging="360"/>
      </w:pPr>
    </w:lvl>
    <w:lvl w:ilvl="7">
      <w:start w:val="1"/>
      <w:numFmt w:val="lowerLetter"/>
      <w:lvlText w:val="%8."/>
      <w:lvlJc w:val="left"/>
      <w:pPr>
        <w:ind w:left="6165" w:hanging="360"/>
      </w:pPr>
    </w:lvl>
    <w:lvl w:ilvl="8">
      <w:start w:val="1"/>
      <w:numFmt w:val="lowerRoman"/>
      <w:lvlText w:val="%9."/>
      <w:lvlJc w:val="right"/>
      <w:pPr>
        <w:ind w:left="6885" w:hanging="180"/>
      </w:pPr>
    </w:lvl>
  </w:abstractNum>
  <w:abstractNum w:abstractNumId="23" w15:restartNumberingAfterBreak="0">
    <w:nsid w:val="7E4042FF"/>
    <w:multiLevelType w:val="hybridMultilevel"/>
    <w:tmpl w:val="E57A2D26"/>
    <w:lvl w:ilvl="0" w:tplc="066CB43C">
      <w:start w:val="1"/>
      <w:numFmt w:val="decimal"/>
      <w:lvlText w:val="%1."/>
      <w:lvlJc w:val="left"/>
      <w:pPr>
        <w:ind w:left="1080" w:hanging="360"/>
      </w:pPr>
      <w:rPr>
        <w:rFonts w:hint="default"/>
        <w:b/>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4" w15:restartNumberingAfterBreak="0">
    <w:nsid w:val="7F2877BA"/>
    <w:multiLevelType w:val="multilevel"/>
    <w:tmpl w:val="3B32710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5"/>
  </w:num>
  <w:num w:numId="2">
    <w:abstractNumId w:val="0"/>
  </w:num>
  <w:num w:numId="3">
    <w:abstractNumId w:val="19"/>
  </w:num>
  <w:num w:numId="4">
    <w:abstractNumId w:val="9"/>
  </w:num>
  <w:num w:numId="5">
    <w:abstractNumId w:val="6"/>
  </w:num>
  <w:num w:numId="6">
    <w:abstractNumId w:val="7"/>
  </w:num>
  <w:num w:numId="7">
    <w:abstractNumId w:val="16"/>
  </w:num>
  <w:num w:numId="8">
    <w:abstractNumId w:val="24"/>
  </w:num>
  <w:num w:numId="9">
    <w:abstractNumId w:val="20"/>
  </w:num>
  <w:num w:numId="10">
    <w:abstractNumId w:val="2"/>
  </w:num>
  <w:num w:numId="11">
    <w:abstractNumId w:val="1"/>
  </w:num>
  <w:num w:numId="12">
    <w:abstractNumId w:val="12"/>
  </w:num>
  <w:num w:numId="13">
    <w:abstractNumId w:val="23"/>
  </w:num>
  <w:num w:numId="14">
    <w:abstractNumId w:val="8"/>
  </w:num>
  <w:num w:numId="15">
    <w:abstractNumId w:val="14"/>
  </w:num>
  <w:num w:numId="16">
    <w:abstractNumId w:val="11"/>
  </w:num>
  <w:num w:numId="17">
    <w:abstractNumId w:val="5"/>
  </w:num>
  <w:num w:numId="18">
    <w:abstractNumId w:val="22"/>
  </w:num>
  <w:num w:numId="19">
    <w:abstractNumId w:val="4"/>
  </w:num>
  <w:num w:numId="20">
    <w:abstractNumId w:val="18"/>
  </w:num>
  <w:num w:numId="21">
    <w:abstractNumId w:val="10"/>
  </w:num>
  <w:num w:numId="22">
    <w:abstractNumId w:val="13"/>
  </w:num>
  <w:num w:numId="23">
    <w:abstractNumId w:val="17"/>
  </w:num>
  <w:num w:numId="24">
    <w:abstractNumId w:val="21"/>
  </w:num>
  <w:num w:numId="2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1CAB"/>
    <w:rsid w:val="00001279"/>
    <w:rsid w:val="0000378B"/>
    <w:rsid w:val="000061C7"/>
    <w:rsid w:val="00011F52"/>
    <w:rsid w:val="00016E7E"/>
    <w:rsid w:val="000233D2"/>
    <w:rsid w:val="000438FA"/>
    <w:rsid w:val="00050667"/>
    <w:rsid w:val="000566E9"/>
    <w:rsid w:val="00061F1E"/>
    <w:rsid w:val="00064C71"/>
    <w:rsid w:val="00066130"/>
    <w:rsid w:val="000768A3"/>
    <w:rsid w:val="00077B01"/>
    <w:rsid w:val="00092A59"/>
    <w:rsid w:val="000969A4"/>
    <w:rsid w:val="000B1E56"/>
    <w:rsid w:val="000C6B02"/>
    <w:rsid w:val="000D01C6"/>
    <w:rsid w:val="000F0C74"/>
    <w:rsid w:val="000F4D02"/>
    <w:rsid w:val="001012F1"/>
    <w:rsid w:val="00103A50"/>
    <w:rsid w:val="00106644"/>
    <w:rsid w:val="00122B84"/>
    <w:rsid w:val="00123F5C"/>
    <w:rsid w:val="00125DB1"/>
    <w:rsid w:val="00126627"/>
    <w:rsid w:val="00127982"/>
    <w:rsid w:val="00137447"/>
    <w:rsid w:val="00137EFA"/>
    <w:rsid w:val="001432EE"/>
    <w:rsid w:val="0014412F"/>
    <w:rsid w:val="00144A92"/>
    <w:rsid w:val="00147045"/>
    <w:rsid w:val="00147EB8"/>
    <w:rsid w:val="00153EF6"/>
    <w:rsid w:val="00157F35"/>
    <w:rsid w:val="001651B3"/>
    <w:rsid w:val="00165DC3"/>
    <w:rsid w:val="0017275B"/>
    <w:rsid w:val="00181EA5"/>
    <w:rsid w:val="001869B0"/>
    <w:rsid w:val="001947E2"/>
    <w:rsid w:val="001A25F6"/>
    <w:rsid w:val="001A4039"/>
    <w:rsid w:val="001B0771"/>
    <w:rsid w:val="001C105C"/>
    <w:rsid w:val="001D17FC"/>
    <w:rsid w:val="001D3473"/>
    <w:rsid w:val="001E0449"/>
    <w:rsid w:val="001E1092"/>
    <w:rsid w:val="001E208C"/>
    <w:rsid w:val="001E252F"/>
    <w:rsid w:val="001F51A8"/>
    <w:rsid w:val="001F5303"/>
    <w:rsid w:val="00200C5A"/>
    <w:rsid w:val="00201274"/>
    <w:rsid w:val="0020249D"/>
    <w:rsid w:val="00204BC3"/>
    <w:rsid w:val="002153D0"/>
    <w:rsid w:val="0022373E"/>
    <w:rsid w:val="00225292"/>
    <w:rsid w:val="00241EED"/>
    <w:rsid w:val="00250397"/>
    <w:rsid w:val="00251C49"/>
    <w:rsid w:val="00255274"/>
    <w:rsid w:val="00260B41"/>
    <w:rsid w:val="00267BDC"/>
    <w:rsid w:val="00272A47"/>
    <w:rsid w:val="00272EDF"/>
    <w:rsid w:val="00277FDA"/>
    <w:rsid w:val="002820B8"/>
    <w:rsid w:val="00282990"/>
    <w:rsid w:val="00286939"/>
    <w:rsid w:val="002A2020"/>
    <w:rsid w:val="002B0E39"/>
    <w:rsid w:val="002B2999"/>
    <w:rsid w:val="002D721C"/>
    <w:rsid w:val="002E259C"/>
    <w:rsid w:val="002E4309"/>
    <w:rsid w:val="002E4839"/>
    <w:rsid w:val="002E5E52"/>
    <w:rsid w:val="0031213E"/>
    <w:rsid w:val="0031251F"/>
    <w:rsid w:val="0031328F"/>
    <w:rsid w:val="00314D18"/>
    <w:rsid w:val="00316856"/>
    <w:rsid w:val="00316F90"/>
    <w:rsid w:val="00321DA5"/>
    <w:rsid w:val="00322101"/>
    <w:rsid w:val="003261D4"/>
    <w:rsid w:val="00327C44"/>
    <w:rsid w:val="0033245D"/>
    <w:rsid w:val="00352E6D"/>
    <w:rsid w:val="003634FB"/>
    <w:rsid w:val="003679B4"/>
    <w:rsid w:val="00367F1E"/>
    <w:rsid w:val="0038276D"/>
    <w:rsid w:val="00382A21"/>
    <w:rsid w:val="00385E1C"/>
    <w:rsid w:val="003A6090"/>
    <w:rsid w:val="003C28D8"/>
    <w:rsid w:val="003C4DF5"/>
    <w:rsid w:val="003C670E"/>
    <w:rsid w:val="003C6D7E"/>
    <w:rsid w:val="003D1E1B"/>
    <w:rsid w:val="003D5731"/>
    <w:rsid w:val="003D5EF4"/>
    <w:rsid w:val="003E532A"/>
    <w:rsid w:val="003E783A"/>
    <w:rsid w:val="003F19D2"/>
    <w:rsid w:val="003F7AF3"/>
    <w:rsid w:val="00402A1B"/>
    <w:rsid w:val="00402D21"/>
    <w:rsid w:val="00405936"/>
    <w:rsid w:val="0040781E"/>
    <w:rsid w:val="00422EFA"/>
    <w:rsid w:val="0043330B"/>
    <w:rsid w:val="00433881"/>
    <w:rsid w:val="004350D9"/>
    <w:rsid w:val="0043667A"/>
    <w:rsid w:val="00440418"/>
    <w:rsid w:val="00444A1E"/>
    <w:rsid w:val="0045210F"/>
    <w:rsid w:val="00452175"/>
    <w:rsid w:val="004611FF"/>
    <w:rsid w:val="004618F2"/>
    <w:rsid w:val="004645E8"/>
    <w:rsid w:val="00480F69"/>
    <w:rsid w:val="00483C6B"/>
    <w:rsid w:val="004922D4"/>
    <w:rsid w:val="004A168C"/>
    <w:rsid w:val="004A44DF"/>
    <w:rsid w:val="004B56EF"/>
    <w:rsid w:val="004B675C"/>
    <w:rsid w:val="004B6AFF"/>
    <w:rsid w:val="004D53EB"/>
    <w:rsid w:val="004E49D1"/>
    <w:rsid w:val="005030BB"/>
    <w:rsid w:val="00514CE4"/>
    <w:rsid w:val="00515149"/>
    <w:rsid w:val="005172B5"/>
    <w:rsid w:val="005348E7"/>
    <w:rsid w:val="00537C39"/>
    <w:rsid w:val="0055796C"/>
    <w:rsid w:val="00574FED"/>
    <w:rsid w:val="0058358F"/>
    <w:rsid w:val="00583795"/>
    <w:rsid w:val="00591BEC"/>
    <w:rsid w:val="00597736"/>
    <w:rsid w:val="005A71E1"/>
    <w:rsid w:val="005B7945"/>
    <w:rsid w:val="005C21BC"/>
    <w:rsid w:val="005D0FE2"/>
    <w:rsid w:val="005E1E5C"/>
    <w:rsid w:val="005F68FE"/>
    <w:rsid w:val="005F6999"/>
    <w:rsid w:val="0060032F"/>
    <w:rsid w:val="006016CF"/>
    <w:rsid w:val="0060177B"/>
    <w:rsid w:val="00602096"/>
    <w:rsid w:val="006055B0"/>
    <w:rsid w:val="00617B74"/>
    <w:rsid w:val="00621BC9"/>
    <w:rsid w:val="00622BFB"/>
    <w:rsid w:val="00624F2D"/>
    <w:rsid w:val="00626742"/>
    <w:rsid w:val="0064030D"/>
    <w:rsid w:val="00642923"/>
    <w:rsid w:val="00650A4F"/>
    <w:rsid w:val="006620C1"/>
    <w:rsid w:val="00670E94"/>
    <w:rsid w:val="006737EE"/>
    <w:rsid w:val="00680436"/>
    <w:rsid w:val="00681A43"/>
    <w:rsid w:val="00681FEA"/>
    <w:rsid w:val="0068391E"/>
    <w:rsid w:val="006908A9"/>
    <w:rsid w:val="00697107"/>
    <w:rsid w:val="006A7EDA"/>
    <w:rsid w:val="006B5C9E"/>
    <w:rsid w:val="006C4E52"/>
    <w:rsid w:val="006C6AA5"/>
    <w:rsid w:val="006D1A18"/>
    <w:rsid w:val="006D1B49"/>
    <w:rsid w:val="006D5CFC"/>
    <w:rsid w:val="006F0369"/>
    <w:rsid w:val="006F495F"/>
    <w:rsid w:val="006F7F2E"/>
    <w:rsid w:val="00705BBA"/>
    <w:rsid w:val="00707B5D"/>
    <w:rsid w:val="00713D41"/>
    <w:rsid w:val="00740CA6"/>
    <w:rsid w:val="00743824"/>
    <w:rsid w:val="007502BA"/>
    <w:rsid w:val="00750755"/>
    <w:rsid w:val="007539DF"/>
    <w:rsid w:val="007713E0"/>
    <w:rsid w:val="00774392"/>
    <w:rsid w:val="007772D0"/>
    <w:rsid w:val="00780CA7"/>
    <w:rsid w:val="00781071"/>
    <w:rsid w:val="00782085"/>
    <w:rsid w:val="007824EE"/>
    <w:rsid w:val="007937B6"/>
    <w:rsid w:val="00794A53"/>
    <w:rsid w:val="007D7194"/>
    <w:rsid w:val="007E4CCC"/>
    <w:rsid w:val="007E76F3"/>
    <w:rsid w:val="00801D9D"/>
    <w:rsid w:val="00805F38"/>
    <w:rsid w:val="008204FB"/>
    <w:rsid w:val="00827994"/>
    <w:rsid w:val="00830A23"/>
    <w:rsid w:val="00833432"/>
    <w:rsid w:val="008428A7"/>
    <w:rsid w:val="00842987"/>
    <w:rsid w:val="008607E6"/>
    <w:rsid w:val="00861583"/>
    <w:rsid w:val="00861A78"/>
    <w:rsid w:val="00865E44"/>
    <w:rsid w:val="00866C16"/>
    <w:rsid w:val="00873AFE"/>
    <w:rsid w:val="00873CFC"/>
    <w:rsid w:val="00882E57"/>
    <w:rsid w:val="00892500"/>
    <w:rsid w:val="008A3ACF"/>
    <w:rsid w:val="008A7013"/>
    <w:rsid w:val="008B2DEA"/>
    <w:rsid w:val="008B308B"/>
    <w:rsid w:val="008B514E"/>
    <w:rsid w:val="008B5468"/>
    <w:rsid w:val="008C5AF5"/>
    <w:rsid w:val="008C6785"/>
    <w:rsid w:val="008C6CFA"/>
    <w:rsid w:val="008D02D0"/>
    <w:rsid w:val="008E35B3"/>
    <w:rsid w:val="008E5945"/>
    <w:rsid w:val="008E7147"/>
    <w:rsid w:val="008F618B"/>
    <w:rsid w:val="0091030C"/>
    <w:rsid w:val="00916B8E"/>
    <w:rsid w:val="00917D5D"/>
    <w:rsid w:val="00924D1E"/>
    <w:rsid w:val="009272A3"/>
    <w:rsid w:val="009315BC"/>
    <w:rsid w:val="00932A4C"/>
    <w:rsid w:val="00935B47"/>
    <w:rsid w:val="00936DD2"/>
    <w:rsid w:val="0094131A"/>
    <w:rsid w:val="0094373D"/>
    <w:rsid w:val="00963685"/>
    <w:rsid w:val="009673D1"/>
    <w:rsid w:val="00981DF9"/>
    <w:rsid w:val="00981E25"/>
    <w:rsid w:val="00986664"/>
    <w:rsid w:val="009A1E98"/>
    <w:rsid w:val="009A7D9E"/>
    <w:rsid w:val="009B1C42"/>
    <w:rsid w:val="009B3268"/>
    <w:rsid w:val="009B5F05"/>
    <w:rsid w:val="009E7C1A"/>
    <w:rsid w:val="009F38FF"/>
    <w:rsid w:val="009F39F0"/>
    <w:rsid w:val="00A15CF4"/>
    <w:rsid w:val="00A27EA1"/>
    <w:rsid w:val="00A33CF8"/>
    <w:rsid w:val="00A36EE0"/>
    <w:rsid w:val="00A413BE"/>
    <w:rsid w:val="00A42BE8"/>
    <w:rsid w:val="00A50A2B"/>
    <w:rsid w:val="00A56B0B"/>
    <w:rsid w:val="00A625E8"/>
    <w:rsid w:val="00A7619F"/>
    <w:rsid w:val="00A81F19"/>
    <w:rsid w:val="00A91BFC"/>
    <w:rsid w:val="00A92303"/>
    <w:rsid w:val="00A979AF"/>
    <w:rsid w:val="00AA147A"/>
    <w:rsid w:val="00AB6C5A"/>
    <w:rsid w:val="00AC3140"/>
    <w:rsid w:val="00AF3734"/>
    <w:rsid w:val="00AF6EFD"/>
    <w:rsid w:val="00B0791B"/>
    <w:rsid w:val="00B07C8B"/>
    <w:rsid w:val="00B116AE"/>
    <w:rsid w:val="00B1203F"/>
    <w:rsid w:val="00B14991"/>
    <w:rsid w:val="00B16607"/>
    <w:rsid w:val="00B1700B"/>
    <w:rsid w:val="00B24603"/>
    <w:rsid w:val="00B255E6"/>
    <w:rsid w:val="00B27320"/>
    <w:rsid w:val="00B30393"/>
    <w:rsid w:val="00B438A9"/>
    <w:rsid w:val="00B4461C"/>
    <w:rsid w:val="00B44A09"/>
    <w:rsid w:val="00B45427"/>
    <w:rsid w:val="00B56D60"/>
    <w:rsid w:val="00B626C0"/>
    <w:rsid w:val="00B6739F"/>
    <w:rsid w:val="00B84C05"/>
    <w:rsid w:val="00B859AF"/>
    <w:rsid w:val="00B86A3E"/>
    <w:rsid w:val="00B918B9"/>
    <w:rsid w:val="00B92FDD"/>
    <w:rsid w:val="00B9492E"/>
    <w:rsid w:val="00B969EC"/>
    <w:rsid w:val="00BB202A"/>
    <w:rsid w:val="00BC152D"/>
    <w:rsid w:val="00BD0290"/>
    <w:rsid w:val="00BD5482"/>
    <w:rsid w:val="00BE4D2A"/>
    <w:rsid w:val="00BE4DEB"/>
    <w:rsid w:val="00BE6A8E"/>
    <w:rsid w:val="00BE6EC1"/>
    <w:rsid w:val="00BF4E37"/>
    <w:rsid w:val="00C03C56"/>
    <w:rsid w:val="00C119F5"/>
    <w:rsid w:val="00C133D6"/>
    <w:rsid w:val="00C15B59"/>
    <w:rsid w:val="00C203B6"/>
    <w:rsid w:val="00C27788"/>
    <w:rsid w:val="00C35C7D"/>
    <w:rsid w:val="00C372A1"/>
    <w:rsid w:val="00C40EBD"/>
    <w:rsid w:val="00C40FB9"/>
    <w:rsid w:val="00C42521"/>
    <w:rsid w:val="00C44B5C"/>
    <w:rsid w:val="00C61ACE"/>
    <w:rsid w:val="00C63873"/>
    <w:rsid w:val="00C638F2"/>
    <w:rsid w:val="00C73360"/>
    <w:rsid w:val="00C740D0"/>
    <w:rsid w:val="00C753C7"/>
    <w:rsid w:val="00CB547B"/>
    <w:rsid w:val="00CC62A6"/>
    <w:rsid w:val="00CF1478"/>
    <w:rsid w:val="00CF2592"/>
    <w:rsid w:val="00D044A0"/>
    <w:rsid w:val="00D1008E"/>
    <w:rsid w:val="00D20B34"/>
    <w:rsid w:val="00D21168"/>
    <w:rsid w:val="00D24D01"/>
    <w:rsid w:val="00D26DC0"/>
    <w:rsid w:val="00D276AB"/>
    <w:rsid w:val="00D36ABB"/>
    <w:rsid w:val="00D37804"/>
    <w:rsid w:val="00D41EF8"/>
    <w:rsid w:val="00D45ACD"/>
    <w:rsid w:val="00D478E7"/>
    <w:rsid w:val="00D5522E"/>
    <w:rsid w:val="00D57267"/>
    <w:rsid w:val="00D61755"/>
    <w:rsid w:val="00D748FC"/>
    <w:rsid w:val="00D761A4"/>
    <w:rsid w:val="00D813B4"/>
    <w:rsid w:val="00D874E8"/>
    <w:rsid w:val="00DA5F28"/>
    <w:rsid w:val="00DB3C9F"/>
    <w:rsid w:val="00DB489D"/>
    <w:rsid w:val="00DC2049"/>
    <w:rsid w:val="00DC352F"/>
    <w:rsid w:val="00DC451D"/>
    <w:rsid w:val="00DF3399"/>
    <w:rsid w:val="00DF74E5"/>
    <w:rsid w:val="00E07B98"/>
    <w:rsid w:val="00E1399E"/>
    <w:rsid w:val="00E31CAB"/>
    <w:rsid w:val="00E35A45"/>
    <w:rsid w:val="00E538CD"/>
    <w:rsid w:val="00E56B67"/>
    <w:rsid w:val="00E6339D"/>
    <w:rsid w:val="00E64CE3"/>
    <w:rsid w:val="00E941BB"/>
    <w:rsid w:val="00E9534D"/>
    <w:rsid w:val="00EA4034"/>
    <w:rsid w:val="00EA67E9"/>
    <w:rsid w:val="00EC15BB"/>
    <w:rsid w:val="00EC3A54"/>
    <w:rsid w:val="00ED04B5"/>
    <w:rsid w:val="00ED191F"/>
    <w:rsid w:val="00ED6E2B"/>
    <w:rsid w:val="00ED7B1D"/>
    <w:rsid w:val="00EE29C6"/>
    <w:rsid w:val="00EF3056"/>
    <w:rsid w:val="00F06BB8"/>
    <w:rsid w:val="00F10EB4"/>
    <w:rsid w:val="00F1120D"/>
    <w:rsid w:val="00F1422D"/>
    <w:rsid w:val="00F16963"/>
    <w:rsid w:val="00F242B4"/>
    <w:rsid w:val="00F270E1"/>
    <w:rsid w:val="00F330B8"/>
    <w:rsid w:val="00F33417"/>
    <w:rsid w:val="00F33973"/>
    <w:rsid w:val="00F41321"/>
    <w:rsid w:val="00F51E8C"/>
    <w:rsid w:val="00F522C7"/>
    <w:rsid w:val="00F606E2"/>
    <w:rsid w:val="00F624CF"/>
    <w:rsid w:val="00F703D1"/>
    <w:rsid w:val="00F90636"/>
    <w:rsid w:val="00F927BE"/>
    <w:rsid w:val="00FA41C6"/>
    <w:rsid w:val="00FB3477"/>
    <w:rsid w:val="00FB6257"/>
    <w:rsid w:val="00FD67D5"/>
    <w:rsid w:val="00FD7822"/>
    <w:rsid w:val="00FD7C8E"/>
    <w:rsid w:val="00FE623B"/>
    <w:rsid w:val="00FF2D44"/>
    <w:rsid w:val="00FF514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876483"/>
  <w15:docId w15:val="{BEEA58DA-02CF-4680-BB02-1989DA3E14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link w:val="10"/>
    <w:qFormat/>
    <w:rsid w:val="00827994"/>
    <w:pPr>
      <w:keepNext/>
      <w:spacing w:after="0" w:line="240" w:lineRule="auto"/>
      <w:jc w:val="center"/>
      <w:outlineLvl w:val="0"/>
    </w:pPr>
    <w:rPr>
      <w:rFonts w:ascii="Times New Roman" w:eastAsia="Arial Unicode MS" w:hAnsi="Times New Roman" w:cs="Times New Roman"/>
      <w:b/>
      <w:sz w:val="32"/>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western">
    <w:name w:val="western"/>
    <w:basedOn w:val="a"/>
    <w:rsid w:val="00E31CAB"/>
    <w:pPr>
      <w:spacing w:before="100" w:beforeAutospacing="1" w:after="100" w:afterAutospacing="1" w:line="240" w:lineRule="auto"/>
    </w:pPr>
    <w:rPr>
      <w:rFonts w:ascii="Times New Roman" w:eastAsia="Times New Roman" w:hAnsi="Times New Roman" w:cs="Times New Roman"/>
      <w:sz w:val="24"/>
      <w:szCs w:val="24"/>
    </w:rPr>
  </w:style>
  <w:style w:type="character" w:styleId="a3">
    <w:name w:val="Hyperlink"/>
    <w:basedOn w:val="a0"/>
    <w:uiPriority w:val="99"/>
    <w:unhideWhenUsed/>
    <w:rsid w:val="00E31CAB"/>
    <w:rPr>
      <w:color w:val="0000FF"/>
      <w:u w:val="single"/>
    </w:rPr>
  </w:style>
  <w:style w:type="character" w:customStyle="1" w:styleId="dropdown-user-namefirst-letter">
    <w:name w:val="dropdown-user-name__first-letter"/>
    <w:basedOn w:val="a0"/>
    <w:rsid w:val="004B6AFF"/>
  </w:style>
  <w:style w:type="table" w:styleId="a4">
    <w:name w:val="Table Grid"/>
    <w:basedOn w:val="a1"/>
    <w:rsid w:val="00C133D6"/>
    <w:pPr>
      <w:spacing w:after="0" w:line="240" w:lineRule="auto"/>
    </w:pPr>
    <w:rPr>
      <w:rFonts w:ascii="Times New Roman" w:eastAsia="Times New Roman" w:hAnsi="Times New Roman" w:cs="Times New Roman"/>
      <w:sz w:val="20"/>
      <w:szCs w:val="20"/>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5">
    <w:name w:val="Normal (Web)"/>
    <w:basedOn w:val="a"/>
    <w:uiPriority w:val="99"/>
    <w:rsid w:val="00064C7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10">
    <w:name w:val="Заголовок 1 Знак"/>
    <w:basedOn w:val="a0"/>
    <w:link w:val="1"/>
    <w:rsid w:val="00827994"/>
    <w:rPr>
      <w:rFonts w:ascii="Times New Roman" w:eastAsia="Arial Unicode MS" w:hAnsi="Times New Roman" w:cs="Times New Roman"/>
      <w:b/>
      <w:sz w:val="32"/>
      <w:szCs w:val="20"/>
    </w:rPr>
  </w:style>
  <w:style w:type="paragraph" w:styleId="a6">
    <w:name w:val="header"/>
    <w:basedOn w:val="a"/>
    <w:link w:val="a7"/>
    <w:uiPriority w:val="99"/>
    <w:unhideWhenUsed/>
    <w:rsid w:val="00277FDA"/>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277FDA"/>
  </w:style>
  <w:style w:type="paragraph" w:styleId="a8">
    <w:name w:val="footer"/>
    <w:basedOn w:val="a"/>
    <w:link w:val="a9"/>
    <w:uiPriority w:val="99"/>
    <w:unhideWhenUsed/>
    <w:rsid w:val="00277FDA"/>
    <w:pPr>
      <w:tabs>
        <w:tab w:val="center" w:pos="4677"/>
        <w:tab w:val="right" w:pos="9355"/>
      </w:tabs>
      <w:spacing w:after="0" w:line="240" w:lineRule="auto"/>
    </w:pPr>
  </w:style>
  <w:style w:type="character" w:customStyle="1" w:styleId="a9">
    <w:name w:val="Нижний колонтитул Знак"/>
    <w:basedOn w:val="a0"/>
    <w:link w:val="a8"/>
    <w:uiPriority w:val="99"/>
    <w:rsid w:val="00277FDA"/>
  </w:style>
  <w:style w:type="paragraph" w:customStyle="1" w:styleId="ConsPlusNonformat">
    <w:name w:val="ConsPlusNonformat"/>
    <w:uiPriority w:val="99"/>
    <w:rsid w:val="00277FDA"/>
    <w:pPr>
      <w:widowControl w:val="0"/>
      <w:autoSpaceDE w:val="0"/>
      <w:autoSpaceDN w:val="0"/>
      <w:adjustRightInd w:val="0"/>
      <w:spacing w:after="0" w:line="240" w:lineRule="auto"/>
    </w:pPr>
    <w:rPr>
      <w:rFonts w:ascii="Courier New" w:eastAsia="Times New Roman" w:hAnsi="Courier New" w:cs="Courier New"/>
      <w:sz w:val="20"/>
      <w:szCs w:val="20"/>
    </w:rPr>
  </w:style>
  <w:style w:type="paragraph" w:customStyle="1" w:styleId="11">
    <w:name w:val="Обычный1"/>
    <w:rsid w:val="00277FDA"/>
    <w:pPr>
      <w:widowControl w:val="0"/>
      <w:spacing w:after="0" w:line="300" w:lineRule="auto"/>
      <w:ind w:left="40"/>
      <w:jc w:val="both"/>
    </w:pPr>
    <w:rPr>
      <w:rFonts w:ascii="Times New Roman" w:eastAsia="Times New Roman" w:hAnsi="Times New Roman" w:cs="Times New Roman"/>
      <w:snapToGrid w:val="0"/>
      <w:szCs w:val="20"/>
    </w:rPr>
  </w:style>
  <w:style w:type="paragraph" w:styleId="aa">
    <w:name w:val="List Paragraph"/>
    <w:basedOn w:val="a"/>
    <w:uiPriority w:val="34"/>
    <w:qFormat/>
    <w:rsid w:val="008B2DEA"/>
    <w:pPr>
      <w:ind w:left="720"/>
      <w:contextualSpacing/>
    </w:pPr>
  </w:style>
  <w:style w:type="paragraph" w:styleId="ab">
    <w:name w:val="Balloon Text"/>
    <w:basedOn w:val="a"/>
    <w:link w:val="ac"/>
    <w:uiPriority w:val="99"/>
    <w:semiHidden/>
    <w:unhideWhenUsed/>
    <w:rsid w:val="00FD7C8E"/>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FD7C8E"/>
    <w:rPr>
      <w:rFonts w:ascii="Tahoma" w:hAnsi="Tahoma" w:cs="Tahoma"/>
      <w:sz w:val="16"/>
      <w:szCs w:val="16"/>
    </w:rPr>
  </w:style>
  <w:style w:type="character" w:customStyle="1" w:styleId="12">
    <w:name w:val="Неразрешенное упоминание1"/>
    <w:basedOn w:val="a0"/>
    <w:uiPriority w:val="99"/>
    <w:semiHidden/>
    <w:unhideWhenUsed/>
    <w:rsid w:val="00B45427"/>
    <w:rPr>
      <w:color w:val="605E5C"/>
      <w:shd w:val="clear" w:color="auto" w:fill="E1DFDD"/>
    </w:rPr>
  </w:style>
  <w:style w:type="numbering" w:customStyle="1" w:styleId="13">
    <w:name w:val="Нет списка1"/>
    <w:next w:val="a2"/>
    <w:uiPriority w:val="99"/>
    <w:semiHidden/>
    <w:unhideWhenUsed/>
    <w:rsid w:val="003D1E1B"/>
  </w:style>
  <w:style w:type="table" w:customStyle="1" w:styleId="14">
    <w:name w:val="Сетка таблицы1"/>
    <w:basedOn w:val="a1"/>
    <w:next w:val="a4"/>
    <w:uiPriority w:val="59"/>
    <w:rsid w:val="003D1E1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No Spacing"/>
    <w:aliases w:val="АбзацТекста"/>
    <w:link w:val="ae"/>
    <w:uiPriority w:val="1"/>
    <w:qFormat/>
    <w:rsid w:val="003D1E1B"/>
    <w:pPr>
      <w:spacing w:after="0" w:line="240" w:lineRule="auto"/>
    </w:pPr>
    <w:rPr>
      <w:rFonts w:ascii="Calibri" w:eastAsia="Calibri" w:hAnsi="Calibri" w:cs="Times New Roman"/>
    </w:rPr>
  </w:style>
  <w:style w:type="character" w:customStyle="1" w:styleId="ae">
    <w:name w:val="Без интервала Знак"/>
    <w:aliases w:val="АбзацТекста Знак"/>
    <w:link w:val="ad"/>
    <w:uiPriority w:val="1"/>
    <w:locked/>
    <w:rsid w:val="003D1E1B"/>
    <w:rPr>
      <w:rFonts w:ascii="Calibri" w:eastAsia="Calibri" w:hAnsi="Calibri" w:cs="Times New Roman"/>
    </w:rPr>
  </w:style>
  <w:style w:type="table" w:customStyle="1" w:styleId="2">
    <w:name w:val="Сетка таблицы2"/>
    <w:basedOn w:val="a1"/>
    <w:next w:val="a4"/>
    <w:uiPriority w:val="59"/>
    <w:rsid w:val="003D1E1B"/>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
    <w:name w:val="Сетка таблицы11"/>
    <w:basedOn w:val="a1"/>
    <w:next w:val="a4"/>
    <w:uiPriority w:val="39"/>
    <w:rsid w:val="003D1E1B"/>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annotation reference"/>
    <w:uiPriority w:val="99"/>
    <w:semiHidden/>
    <w:unhideWhenUsed/>
    <w:rsid w:val="003D1E1B"/>
    <w:rPr>
      <w:sz w:val="16"/>
      <w:szCs w:val="16"/>
    </w:rPr>
  </w:style>
  <w:style w:type="paragraph" w:styleId="af0">
    <w:name w:val="annotation text"/>
    <w:basedOn w:val="a"/>
    <w:link w:val="af1"/>
    <w:uiPriority w:val="99"/>
    <w:semiHidden/>
    <w:unhideWhenUsed/>
    <w:rsid w:val="003D1E1B"/>
    <w:rPr>
      <w:rFonts w:ascii="Calibri" w:eastAsia="Calibri" w:hAnsi="Calibri" w:cs="Times New Roman"/>
      <w:sz w:val="20"/>
      <w:szCs w:val="20"/>
    </w:rPr>
  </w:style>
  <w:style w:type="character" w:customStyle="1" w:styleId="af1">
    <w:name w:val="Текст примечания Знак"/>
    <w:basedOn w:val="a0"/>
    <w:link w:val="af0"/>
    <w:uiPriority w:val="99"/>
    <w:semiHidden/>
    <w:rsid w:val="003D1E1B"/>
    <w:rPr>
      <w:rFonts w:ascii="Calibri" w:eastAsia="Calibri" w:hAnsi="Calibri" w:cs="Times New Roman"/>
      <w:sz w:val="20"/>
      <w:szCs w:val="20"/>
    </w:rPr>
  </w:style>
  <w:style w:type="paragraph" w:styleId="af2">
    <w:name w:val="annotation subject"/>
    <w:basedOn w:val="af0"/>
    <w:next w:val="af0"/>
    <w:link w:val="af3"/>
    <w:uiPriority w:val="99"/>
    <w:semiHidden/>
    <w:unhideWhenUsed/>
    <w:rsid w:val="003D1E1B"/>
    <w:rPr>
      <w:b/>
      <w:bCs/>
    </w:rPr>
  </w:style>
  <w:style w:type="character" w:customStyle="1" w:styleId="af3">
    <w:name w:val="Тема примечания Знак"/>
    <w:basedOn w:val="af1"/>
    <w:link w:val="af2"/>
    <w:uiPriority w:val="99"/>
    <w:semiHidden/>
    <w:rsid w:val="003D1E1B"/>
    <w:rPr>
      <w:rFonts w:ascii="Calibri" w:eastAsia="Calibri" w:hAnsi="Calibri" w:cs="Times New Roman"/>
      <w:b/>
      <w:bCs/>
      <w:sz w:val="20"/>
      <w:szCs w:val="20"/>
    </w:rPr>
  </w:style>
  <w:style w:type="paragraph" w:styleId="af4">
    <w:name w:val="Revision"/>
    <w:hidden/>
    <w:uiPriority w:val="99"/>
    <w:semiHidden/>
    <w:rsid w:val="003D1E1B"/>
    <w:pPr>
      <w:spacing w:after="0" w:line="240" w:lineRule="auto"/>
    </w:pPr>
    <w:rPr>
      <w:rFonts w:ascii="Calibri" w:eastAsia="Calibri" w:hAnsi="Calibri" w:cs="Times New Roman"/>
      <w:lang w:eastAsia="en-US"/>
    </w:rPr>
  </w:style>
  <w:style w:type="paragraph" w:customStyle="1" w:styleId="ConsPlusNormal">
    <w:name w:val="ConsPlusNormal"/>
    <w:rsid w:val="003D1E1B"/>
    <w:pPr>
      <w:widowControl w:val="0"/>
      <w:autoSpaceDE w:val="0"/>
      <w:autoSpaceDN w:val="0"/>
      <w:spacing w:after="0" w:line="240" w:lineRule="auto"/>
    </w:pPr>
    <w:rPr>
      <w:rFonts w:ascii="Calibri" w:eastAsia="Times New Roman" w:hAnsi="Calibri" w:cs="Calibri"/>
    </w:rPr>
  </w:style>
  <w:style w:type="paragraph" w:customStyle="1" w:styleId="ConsPlusTitle">
    <w:name w:val="ConsPlusTitle"/>
    <w:rsid w:val="003D1E1B"/>
    <w:pPr>
      <w:widowControl w:val="0"/>
      <w:autoSpaceDE w:val="0"/>
      <w:autoSpaceDN w:val="0"/>
      <w:spacing w:after="0" w:line="240" w:lineRule="auto"/>
    </w:pPr>
    <w:rPr>
      <w:rFonts w:ascii="Calibri" w:eastAsia="Times New Roman" w:hAnsi="Calibri" w:cs="Calibri"/>
      <w:b/>
    </w:rPr>
  </w:style>
  <w:style w:type="character" w:styleId="af5">
    <w:name w:val="Unresolved Mention"/>
    <w:basedOn w:val="a0"/>
    <w:uiPriority w:val="99"/>
    <w:semiHidden/>
    <w:unhideWhenUsed/>
    <w:rsid w:val="00924D1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459290">
      <w:bodyDiv w:val="1"/>
      <w:marLeft w:val="0"/>
      <w:marRight w:val="0"/>
      <w:marTop w:val="0"/>
      <w:marBottom w:val="0"/>
      <w:divBdr>
        <w:top w:val="none" w:sz="0" w:space="0" w:color="auto"/>
        <w:left w:val="none" w:sz="0" w:space="0" w:color="auto"/>
        <w:bottom w:val="none" w:sz="0" w:space="0" w:color="auto"/>
        <w:right w:val="none" w:sz="0" w:space="0" w:color="auto"/>
      </w:divBdr>
    </w:div>
    <w:div w:id="546184528">
      <w:bodyDiv w:val="1"/>
      <w:marLeft w:val="0"/>
      <w:marRight w:val="0"/>
      <w:marTop w:val="0"/>
      <w:marBottom w:val="0"/>
      <w:divBdr>
        <w:top w:val="none" w:sz="0" w:space="0" w:color="auto"/>
        <w:left w:val="none" w:sz="0" w:space="0" w:color="auto"/>
        <w:bottom w:val="none" w:sz="0" w:space="0" w:color="auto"/>
        <w:right w:val="none" w:sz="0" w:space="0" w:color="auto"/>
      </w:divBdr>
    </w:div>
    <w:div w:id="1160317288">
      <w:bodyDiv w:val="1"/>
      <w:marLeft w:val="0"/>
      <w:marRight w:val="0"/>
      <w:marTop w:val="0"/>
      <w:marBottom w:val="0"/>
      <w:divBdr>
        <w:top w:val="none" w:sz="0" w:space="0" w:color="auto"/>
        <w:left w:val="none" w:sz="0" w:space="0" w:color="auto"/>
        <w:bottom w:val="none" w:sz="0" w:space="0" w:color="auto"/>
        <w:right w:val="none" w:sz="0" w:space="0" w:color="auto"/>
      </w:divBdr>
    </w:div>
    <w:div w:id="1222710930">
      <w:bodyDiv w:val="1"/>
      <w:marLeft w:val="0"/>
      <w:marRight w:val="0"/>
      <w:marTop w:val="0"/>
      <w:marBottom w:val="0"/>
      <w:divBdr>
        <w:top w:val="none" w:sz="0" w:space="0" w:color="auto"/>
        <w:left w:val="none" w:sz="0" w:space="0" w:color="auto"/>
        <w:bottom w:val="none" w:sz="0" w:space="0" w:color="auto"/>
        <w:right w:val="none" w:sz="0" w:space="0" w:color="auto"/>
      </w:divBdr>
    </w:div>
    <w:div w:id="1227033188">
      <w:bodyDiv w:val="1"/>
      <w:marLeft w:val="0"/>
      <w:marRight w:val="0"/>
      <w:marTop w:val="0"/>
      <w:marBottom w:val="0"/>
      <w:divBdr>
        <w:top w:val="none" w:sz="0" w:space="0" w:color="auto"/>
        <w:left w:val="none" w:sz="0" w:space="0" w:color="auto"/>
        <w:bottom w:val="none" w:sz="0" w:space="0" w:color="auto"/>
        <w:right w:val="none" w:sz="0" w:space="0" w:color="auto"/>
      </w:divBdr>
    </w:div>
    <w:div w:id="1404180292">
      <w:bodyDiv w:val="1"/>
      <w:marLeft w:val="0"/>
      <w:marRight w:val="0"/>
      <w:marTop w:val="0"/>
      <w:marBottom w:val="0"/>
      <w:divBdr>
        <w:top w:val="none" w:sz="0" w:space="0" w:color="auto"/>
        <w:left w:val="none" w:sz="0" w:space="0" w:color="auto"/>
        <w:bottom w:val="none" w:sz="0" w:space="0" w:color="auto"/>
        <w:right w:val="none" w:sz="0" w:space="0" w:color="auto"/>
      </w:divBdr>
    </w:div>
    <w:div w:id="15320377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ums@admpereslavl.ru" TargetMode="External"/><Relationship Id="rId13" Type="http://schemas.openxmlformats.org/officeDocument/2006/relationships/hyperlink" Target="http://torgi.gov.ru/new/" TargetMode="External"/><Relationship Id="rId18" Type="http://schemas.openxmlformats.org/officeDocument/2006/relationships/hyperlink" Target="https://internet.garant.ru/document/redirect/12138258/696"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www.lot-onlinr.ru/" TargetMode="External"/><Relationship Id="rId7" Type="http://schemas.openxmlformats.org/officeDocument/2006/relationships/endnotes" Target="endnotes.xml"/><Relationship Id="rId12" Type="http://schemas.openxmlformats.org/officeDocument/2006/relationships/hyperlink" Target="https://admpereslavl.ru" TargetMode="External"/><Relationship Id="rId17" Type="http://schemas.openxmlformats.org/officeDocument/2006/relationships/image" Target="media/image2.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png"/><Relationship Id="rId20" Type="http://schemas.openxmlformats.org/officeDocument/2006/relationships/hyperlink" Target="https://login.consultant.ru/link/?req=doc&amp;base=LAW&amp;n=465984"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lot-online.ru" TargetMode="External"/><Relationship Id="rId24" Type="http://schemas.openxmlformats.org/officeDocument/2006/relationships/hyperlink" Target="https://admpereslavl.ru" TargetMode="External"/><Relationship Id="rId5" Type="http://schemas.openxmlformats.org/officeDocument/2006/relationships/webSettings" Target="webSettings.xml"/><Relationship Id="rId15" Type="http://schemas.openxmlformats.org/officeDocument/2006/relationships/hyperlink" Target="https://admpereslavl.ru" TargetMode="External"/><Relationship Id="rId23" Type="http://schemas.openxmlformats.org/officeDocument/2006/relationships/hyperlink" Target="https://admpereslavl.ru" TargetMode="External"/><Relationship Id="rId10" Type="http://schemas.openxmlformats.org/officeDocument/2006/relationships/hyperlink" Target="http://torgi.gov.ru/new/" TargetMode="External"/><Relationship Id="rId19" Type="http://schemas.openxmlformats.org/officeDocument/2006/relationships/hyperlink" Target="https://login.consultant.ru/link/?req=doc&amp;base=LAW&amp;n=465984" TargetMode="External"/><Relationship Id="rId4" Type="http://schemas.openxmlformats.org/officeDocument/2006/relationships/settings" Target="settings.xml"/><Relationship Id="rId9" Type="http://schemas.openxmlformats.org/officeDocument/2006/relationships/hyperlink" Target="mailto:mkp@yarregion.ru" TargetMode="External"/><Relationship Id="rId14" Type="http://schemas.openxmlformats.org/officeDocument/2006/relationships/hyperlink" Target="https://lot-online.ru" TargetMode="External"/><Relationship Id="rId22" Type="http://schemas.openxmlformats.org/officeDocument/2006/relationships/hyperlink" Target="https://lot-online.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566DCF-4019-452A-9442-0B62D0F989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253</TotalTime>
  <Pages>12</Pages>
  <Words>5969</Words>
  <Characters>34025</Characters>
  <Application>Microsoft Office Word</Application>
  <DocSecurity>0</DocSecurity>
  <Lines>283</Lines>
  <Paragraphs>79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39915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Office</cp:lastModifiedBy>
  <cp:revision>56</cp:revision>
  <cp:lastPrinted>2024-05-23T13:30:00Z</cp:lastPrinted>
  <dcterms:created xsi:type="dcterms:W3CDTF">2024-03-29T11:52:00Z</dcterms:created>
  <dcterms:modified xsi:type="dcterms:W3CDTF">2024-11-15T12:09:00Z</dcterms:modified>
</cp:coreProperties>
</file>